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B8310" w14:textId="77777777"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D7563F">
            <w:rPr>
              <w:b/>
              <w:bCs/>
              <w:color w:val="auto"/>
              <w:szCs w:val="22"/>
            </w:rPr>
            <w:t>2022</w:t>
          </w:r>
        </w:sdtContent>
      </w:sdt>
    </w:p>
    <w:p w14:paraId="6D3FE5C9" w14:textId="77777777"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14:paraId="475F3C37" w14:textId="77777777"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241D5D" w:rsidRPr="00241D5D">
        <w:rPr>
          <w:b/>
          <w:bCs/>
          <w:color w:val="auto"/>
          <w:szCs w:val="22"/>
        </w:rPr>
        <w:t xml:space="preserve">EVENTUAL E FUTURA </w:t>
      </w:r>
      <w:r w:rsidR="0094144B" w:rsidRPr="0094144B">
        <w:rPr>
          <w:b/>
          <w:bCs/>
          <w:color w:val="auto"/>
          <w:szCs w:val="22"/>
        </w:rPr>
        <w:t>CONFECÇÃO DE UNIFORMES E CAMISAS PERSONALIZADAS PARA EVENTOS</w:t>
      </w:r>
      <w:r w:rsidR="006A4BF3" w:rsidRPr="0052187A">
        <w:rPr>
          <w:b/>
          <w:bCs/>
          <w:color w:val="auto"/>
          <w:szCs w:val="22"/>
        </w:rPr>
        <w:t>,</w:t>
      </w:r>
      <w:r w:rsidR="006A4BF3" w:rsidRPr="00280327">
        <w:rPr>
          <w:b/>
          <w:bCs/>
          <w:color w:val="auto"/>
          <w:szCs w:val="22"/>
        </w:rPr>
        <w:t xml:space="preserve"> Q</w:t>
      </w:r>
      <w:r w:rsidR="00241D5D" w:rsidRPr="00280327">
        <w:rPr>
          <w:b/>
          <w:bCs/>
          <w:color w:val="auto"/>
          <w:szCs w:val="22"/>
        </w:rPr>
        <w:t xml:space="preserve">UE ENTRE SI CELEBRAM O </w:t>
      </w:r>
      <w:r w:rsidR="00241D5D">
        <w:rPr>
          <w:b/>
          <w:bCs/>
          <w:color w:val="auto"/>
          <w:szCs w:val="22"/>
        </w:rPr>
        <w:t>MUNICÍPIO DE B</w:t>
      </w:r>
      <w:r w:rsidR="004C44BD">
        <w:rPr>
          <w:b/>
          <w:bCs/>
          <w:color w:val="auto"/>
          <w:szCs w:val="22"/>
        </w:rPr>
        <w:t>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sdtContent>
      </w:sdt>
      <w:bookmarkEnd w:id="2"/>
    </w:p>
    <w:p w14:paraId="2B95EEE9" w14:textId="77777777" w:rsidR="00DB7A0B" w:rsidRPr="00280327" w:rsidRDefault="00DB7A0B" w:rsidP="00DB7A0B">
      <w:pPr>
        <w:pStyle w:val="Corpodetexto"/>
        <w:spacing w:line="200" w:lineRule="atLeast"/>
        <w:ind w:left="4595"/>
        <w:rPr>
          <w:color w:val="auto"/>
          <w:szCs w:val="22"/>
        </w:rPr>
      </w:pPr>
    </w:p>
    <w:p w14:paraId="31FB2DD2" w14:textId="748E10BC"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sob o nº 28.561.041/0001-76, neste ato representado pelo Exmo. Sr. Prefeito </w:t>
      </w:r>
      <w:r w:rsidR="004C44BD" w:rsidRPr="006A4BF3">
        <w:rPr>
          <w:b/>
          <w:bCs/>
          <w:color w:val="auto"/>
          <w:szCs w:val="22"/>
        </w:rPr>
        <w:t xml:space="preserve">PAULO VIEIRA DE BARROS, </w:t>
      </w:r>
      <w:r w:rsidR="004C44BD">
        <w:rPr>
          <w:bCs/>
          <w:color w:val="auto"/>
          <w:szCs w:val="22"/>
        </w:rPr>
        <w:t>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483045541"/>
          <w:placeholder>
            <w:docPart w:val="B2F65681C94F48D68BD3CB7EF70D56CF"/>
          </w:placeholder>
          <w:showingPlcHdr/>
        </w:sdtPr>
        <w:sdtContent>
          <w:r w:rsidR="00296071" w:rsidRPr="00296071">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519461116"/>
          <w:placeholder>
            <w:docPart w:val="D0C3707460C24EFD8CF6B704846AD6C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96071" w:rsidRPr="00296071">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53361006"/>
          <w:placeholder>
            <w:docPart w:val="8902DF5CFDF34DBEB1B61EAD26FCF1DF"/>
          </w:placeholder>
          <w:showingPlcHdr/>
        </w:sdtPr>
        <w:sdtEndPr>
          <w:rPr>
            <w:b/>
          </w:rPr>
        </w:sdtEndPr>
        <w:sdtContent>
          <w:r w:rsidR="00296071" w:rsidRPr="00296071">
            <w:rPr>
              <w:bCs/>
              <w:color w:val="auto"/>
            </w:rPr>
            <w:t>..../</w:t>
          </w:r>
          <w:r w:rsidR="00296071" w:rsidRPr="00296071">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94144B">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94144B">
        <w:rPr>
          <w:color w:val="auto"/>
          <w:szCs w:val="22"/>
        </w:rPr>
        <w:t>0222</w:t>
      </w:r>
      <w:r w:rsidR="00DB0369">
        <w:rPr>
          <w:color w:val="auto"/>
          <w:szCs w:val="22"/>
        </w:rPr>
        <w:t>/2022</w:t>
      </w:r>
      <w:r w:rsidR="004178B0">
        <w:rPr>
          <w:color w:val="auto"/>
          <w:szCs w:val="22"/>
        </w:rPr>
        <w:t xml:space="preserve"> </w:t>
      </w:r>
      <w:bookmarkStart w:id="3" w:name="Requisitante"/>
      <w:sdt>
        <w:sdtPr>
          <w:rPr>
            <w:color w:val="auto"/>
            <w:szCs w:val="22"/>
          </w:rPr>
          <w:id w:val="-1259057260"/>
        </w:sdtPr>
        <w:sdtContent>
          <w:r w:rsidR="0094144B">
            <w:rPr>
              <w:color w:val="auto"/>
              <w:szCs w:val="22"/>
            </w:rPr>
            <w:t xml:space="preserve">(“Processo mãe”) </w:t>
          </w:r>
          <w:r w:rsidR="004178B0">
            <w:rPr>
              <w:color w:val="auto"/>
              <w:szCs w:val="22"/>
            </w:rPr>
            <w:t xml:space="preserve">em nome da Secretaria Municipal de </w:t>
          </w:r>
          <w:r w:rsidR="0094144B">
            <w:rPr>
              <w:color w:val="auto"/>
              <w:szCs w:val="22"/>
            </w:rPr>
            <w:t>Defesa Civil, apenso Processo Administrativo nº 0552/2022, em nome da Secretaria Municipal de Assistência Social e Direitos Humanos</w:t>
          </w:r>
        </w:sdtContent>
      </w:sdt>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14:paraId="0C19AE94" w14:textId="77777777" w:rsidR="00DB7A0B" w:rsidRPr="00280327" w:rsidRDefault="00DB7A0B" w:rsidP="00DB7A0B">
      <w:pPr>
        <w:pStyle w:val="Corpodetexto"/>
        <w:spacing w:line="200" w:lineRule="atLeast"/>
        <w:rPr>
          <w:color w:val="auto"/>
          <w:szCs w:val="22"/>
        </w:rPr>
      </w:pPr>
    </w:p>
    <w:p w14:paraId="504B1CB6" w14:textId="77777777"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14:paraId="6C994DC1" w14:textId="77777777"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94144B">
        <w:rPr>
          <w:color w:val="auto"/>
          <w:szCs w:val="22"/>
        </w:rPr>
        <w:t>eventual e futura c</w:t>
      </w:r>
      <w:r w:rsidR="0094144B" w:rsidRPr="0094144B">
        <w:rPr>
          <w:color w:val="auto"/>
          <w:szCs w:val="22"/>
        </w:rPr>
        <w:t>onfecção de UNIFORMES e CAMISAS PERSONALIZADAS PARA EVENTOS, através do sistema de Registro de Preços, para atender as demandas das Secretarias de Trânsito e Defesa Civil</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14:paraId="5048C492" w14:textId="567F0E4A"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881870115"/>
          <w:placeholder>
            <w:docPart w:val="CED77D55283245D7BB669D46D837FC4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96071" w:rsidRPr="00296071">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459386724"/>
          <w:placeholder>
            <w:docPart w:val="082C00FA4B654EBEA2100454ACBCFEE2"/>
          </w:placeholder>
          <w:showingPlcHdr/>
        </w:sdtPr>
        <w:sdtEndPr>
          <w:rPr>
            <w:b/>
          </w:rPr>
        </w:sdtEndPr>
        <w:sdtContent>
          <w:proofErr w:type="gramStart"/>
          <w:r w:rsidR="00296071" w:rsidRPr="00296071">
            <w:rPr>
              <w:bCs/>
              <w:color w:val="auto"/>
            </w:rPr>
            <w:t>..../</w:t>
          </w:r>
          <w:proofErr w:type="gramEnd"/>
          <w:r w:rsidR="00296071" w:rsidRPr="00296071">
            <w:rPr>
              <w:bCs/>
              <w:color w:val="auto"/>
            </w:rPr>
            <w:t>ano</w:t>
          </w:r>
        </w:sdtContent>
      </w:sdt>
      <w:r w:rsidR="00FE135E" w:rsidRPr="006973EB">
        <w:rPr>
          <w:color w:val="auto"/>
          <w:szCs w:val="22"/>
        </w:rPr>
        <w:fldChar w:fldCharType="end"/>
      </w:r>
      <w:r w:rsidRPr="00280327">
        <w:rPr>
          <w:color w:val="auto"/>
          <w:szCs w:val="22"/>
        </w:rPr>
        <w:t>, com seus anexos e a proposta da CONTRATADA.</w:t>
      </w:r>
    </w:p>
    <w:p w14:paraId="12A9FEC4" w14:textId="77777777" w:rsidR="00DB7A0B" w:rsidRPr="00280327" w:rsidRDefault="00DB7A0B" w:rsidP="00DB7A0B">
      <w:pPr>
        <w:pStyle w:val="Corpodetexto"/>
        <w:spacing w:line="200" w:lineRule="atLeast"/>
        <w:rPr>
          <w:color w:val="auto"/>
          <w:szCs w:val="22"/>
        </w:rPr>
      </w:pPr>
    </w:p>
    <w:p w14:paraId="1E9F63FF" w14:textId="77777777"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14:paraId="63CBE95A" w14:textId="77777777"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6A4BF3">
        <w:rPr>
          <w:b/>
          <w:color w:val="auto"/>
          <w:szCs w:val="22"/>
        </w:rPr>
        <w:t xml:space="preserve"> pelo item XX</w:t>
      </w:r>
      <w:r w:rsidR="00241D5D">
        <w:rPr>
          <w:b/>
          <w:color w:val="auto"/>
          <w:szCs w:val="22"/>
        </w:rPr>
        <w:t>.</w:t>
      </w:r>
    </w:p>
    <w:p w14:paraId="20C418FC" w14:textId="77777777"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14:paraId="1DFF359E" w14:textId="77777777" w:rsidR="00806E4E" w:rsidRDefault="00806E4E" w:rsidP="00DB7A0B">
      <w:pPr>
        <w:pStyle w:val="Corpodetexto"/>
        <w:spacing w:line="200" w:lineRule="atLeast"/>
        <w:rPr>
          <w:color w:val="auto"/>
          <w:szCs w:val="22"/>
        </w:rPr>
      </w:pPr>
    </w:p>
    <w:p w14:paraId="62B8BF78" w14:textId="77777777"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14:paraId="64964CF6" w14:textId="77777777" w:rsidR="0094144B" w:rsidRPr="0094144B" w:rsidRDefault="0094144B" w:rsidP="0094144B">
      <w:pPr>
        <w:pStyle w:val="Corpodetexto"/>
        <w:spacing w:line="200" w:lineRule="atLeast"/>
        <w:rPr>
          <w:bCs/>
          <w:color w:val="auto"/>
          <w:szCs w:val="22"/>
        </w:rPr>
      </w:pPr>
      <w:r w:rsidRPr="0094144B">
        <w:rPr>
          <w:bCs/>
          <w:color w:val="auto"/>
          <w:szCs w:val="22"/>
        </w:rPr>
        <w:t>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14:paraId="7513688F" w14:textId="77777777" w:rsidR="0094144B" w:rsidRPr="0094144B" w:rsidRDefault="0094144B" w:rsidP="0094144B">
      <w:pPr>
        <w:pStyle w:val="Corpodetexto"/>
        <w:spacing w:line="200" w:lineRule="atLeast"/>
        <w:rPr>
          <w:bCs/>
          <w:color w:val="auto"/>
          <w:szCs w:val="22"/>
        </w:rPr>
      </w:pPr>
      <w:r>
        <w:rPr>
          <w:b/>
          <w:bCs/>
          <w:color w:val="auto"/>
          <w:szCs w:val="22"/>
        </w:rPr>
        <w:t>Parágrafo Primeiro</w:t>
      </w:r>
      <w:r w:rsidRPr="0094144B">
        <w:rPr>
          <w:bCs/>
          <w:color w:val="auto"/>
          <w:szCs w:val="22"/>
        </w:rPr>
        <w:t xml:space="preserve"> – Os produtos a serem confeccionados serão entregues da seguinte forma:</w:t>
      </w:r>
    </w:p>
    <w:p w14:paraId="049F2512" w14:textId="77777777" w:rsidR="0094144B" w:rsidRPr="0094144B" w:rsidRDefault="0094144B" w:rsidP="0094144B">
      <w:pPr>
        <w:pStyle w:val="Corpodetexto"/>
        <w:spacing w:line="200" w:lineRule="atLeast"/>
        <w:rPr>
          <w:bCs/>
          <w:color w:val="auto"/>
          <w:szCs w:val="22"/>
        </w:rPr>
      </w:pPr>
      <w:r w:rsidRPr="0094144B">
        <w:rPr>
          <w:bCs/>
          <w:color w:val="auto"/>
          <w:szCs w:val="22"/>
        </w:rPr>
        <w:lastRenderedPageBreak/>
        <w:t>SECRETARIA DE TRÂNSITO E DEFESA CIVIL: em remessa parcelada, conforme ordens de execução, em prazo máximo de 20 (vinte) dias úteis, após o recebimento da mesma, no seguinte endereço: Avenida Venâncio Pereira Veloso, s/nº, prédio da EMATER e Defesa Civil, centro, na Coordenadoria de Defesa Civil, com agendamento prévio, itens embalados separadamente. A arte dos itens, juntamente com os logotipos presentes, estará impresso em anexo e a CONTRATADA poderá solicitar as artes pelo e-mail defesacivilbomjardimrj@gmail.com;</w:t>
      </w:r>
    </w:p>
    <w:p w14:paraId="685DE566" w14:textId="77777777" w:rsidR="0094144B" w:rsidRPr="0094144B" w:rsidRDefault="0094144B" w:rsidP="0094144B">
      <w:pPr>
        <w:pStyle w:val="Corpodetexto"/>
        <w:spacing w:line="200" w:lineRule="atLeast"/>
        <w:rPr>
          <w:bCs/>
          <w:color w:val="auto"/>
          <w:szCs w:val="22"/>
        </w:rPr>
      </w:pPr>
      <w:r>
        <w:rPr>
          <w:b/>
          <w:bCs/>
          <w:color w:val="auto"/>
          <w:szCs w:val="22"/>
        </w:rPr>
        <w:t xml:space="preserve">Parágrafo Segundo </w:t>
      </w:r>
      <w:r w:rsidRPr="0094144B">
        <w:rPr>
          <w:bCs/>
          <w:color w:val="auto"/>
          <w:szCs w:val="22"/>
        </w:rPr>
        <w:t xml:space="preserve">– O prazo para conclusão dos serviços requisitados poderá ser prorrogado, mantidas as demais condições da contratação, mediante fato superveniente e de força maior, devidamente comprovado e mediante expressa autorização da Contratante. </w:t>
      </w:r>
    </w:p>
    <w:p w14:paraId="75366D4B" w14:textId="77777777" w:rsidR="0094144B" w:rsidRPr="0094144B" w:rsidRDefault="0094144B" w:rsidP="0094144B">
      <w:pPr>
        <w:pStyle w:val="Corpodetexto"/>
        <w:spacing w:line="200" w:lineRule="atLeast"/>
        <w:rPr>
          <w:bCs/>
          <w:color w:val="auto"/>
          <w:szCs w:val="22"/>
        </w:rPr>
      </w:pPr>
      <w:r>
        <w:rPr>
          <w:b/>
          <w:bCs/>
          <w:color w:val="auto"/>
          <w:szCs w:val="22"/>
        </w:rPr>
        <w:t xml:space="preserve">Parágrafo Terceiro </w:t>
      </w:r>
      <w:r w:rsidRPr="0094144B">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14:paraId="440BBE06" w14:textId="77777777" w:rsidR="0094144B" w:rsidRPr="0094144B" w:rsidRDefault="0094144B" w:rsidP="0094144B">
      <w:pPr>
        <w:pStyle w:val="Corpodetexto"/>
        <w:spacing w:line="200" w:lineRule="atLeast"/>
        <w:rPr>
          <w:bCs/>
          <w:color w:val="auto"/>
          <w:szCs w:val="22"/>
        </w:rPr>
      </w:pPr>
      <w:r>
        <w:rPr>
          <w:b/>
          <w:bCs/>
          <w:color w:val="auto"/>
          <w:szCs w:val="22"/>
        </w:rPr>
        <w:t>Parágrafo Quarto</w:t>
      </w:r>
      <w:r w:rsidRPr="0094144B">
        <w:rPr>
          <w:bCs/>
          <w:color w:val="auto"/>
          <w:szCs w:val="22"/>
        </w:rPr>
        <w:t xml:space="preserve"> – Os serviços poderão ser rejeitados, no todo ou em parte, quando em desacordo com as especificações constantes no instrumento convocatório, em seus anexos ou na proposta, devendo ser substituídos no prazo de 20 (vinte) dias úteis, a contar da notificação ao adjudicatário, às suas custas, sem prejuízo da aplicação das penalidades. </w:t>
      </w:r>
    </w:p>
    <w:p w14:paraId="1185B5B0" w14:textId="77777777" w:rsidR="0094144B" w:rsidRPr="0094144B" w:rsidRDefault="0094144B" w:rsidP="0094144B">
      <w:pPr>
        <w:pStyle w:val="Corpodetexto"/>
        <w:spacing w:line="200" w:lineRule="atLeast"/>
        <w:rPr>
          <w:bCs/>
          <w:color w:val="auto"/>
          <w:szCs w:val="22"/>
        </w:rPr>
      </w:pPr>
      <w:r>
        <w:rPr>
          <w:b/>
          <w:bCs/>
          <w:color w:val="auto"/>
          <w:szCs w:val="22"/>
        </w:rPr>
        <w:t>Parágrafo Quinto</w:t>
      </w:r>
      <w:r w:rsidRPr="0094144B">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14:paraId="5197DBAE" w14:textId="77777777" w:rsidR="0094144B" w:rsidRPr="0094144B" w:rsidRDefault="0094144B" w:rsidP="0094144B">
      <w:pPr>
        <w:pStyle w:val="Corpodetexto"/>
        <w:spacing w:line="200" w:lineRule="atLeast"/>
        <w:rPr>
          <w:bCs/>
          <w:color w:val="auto"/>
          <w:szCs w:val="22"/>
        </w:rPr>
      </w:pPr>
      <w:r>
        <w:rPr>
          <w:b/>
          <w:bCs/>
          <w:color w:val="auto"/>
          <w:szCs w:val="22"/>
        </w:rPr>
        <w:t>Parágrafo Sexto</w:t>
      </w:r>
      <w:r w:rsidRPr="0094144B">
        <w:rPr>
          <w:bCs/>
          <w:color w:val="auto"/>
          <w:szCs w:val="22"/>
        </w:rPr>
        <w:t xml:space="preserve"> – Caso a verificação de conformidade não seja procedida dentro do prazo fixado, reputar-se-á como realizada, consumando-se o recebimento definitivo no dia do esgotamento do prazo.</w:t>
      </w:r>
    </w:p>
    <w:p w14:paraId="49D38BA3" w14:textId="77777777" w:rsidR="006A4BF3" w:rsidRDefault="0094144B" w:rsidP="0094144B">
      <w:pPr>
        <w:pStyle w:val="Corpodetexto"/>
        <w:spacing w:line="200" w:lineRule="atLeast"/>
        <w:rPr>
          <w:bCs/>
          <w:color w:val="auto"/>
          <w:szCs w:val="22"/>
        </w:rPr>
      </w:pPr>
      <w:r>
        <w:rPr>
          <w:b/>
          <w:bCs/>
          <w:color w:val="auto"/>
          <w:szCs w:val="22"/>
        </w:rPr>
        <w:t>Parágrafo Sétimo</w:t>
      </w:r>
      <w:r w:rsidRPr="0094144B">
        <w:rPr>
          <w:bCs/>
          <w:color w:val="auto"/>
          <w:szCs w:val="22"/>
        </w:rPr>
        <w:t xml:space="preserve"> – O recebimento provisório ou definitivo do serviço não exclui a responsabilidade da CONTRATADA pelos prejuízos resultantes da incorreta execução do contrato</w:t>
      </w:r>
    </w:p>
    <w:p w14:paraId="53A0B57E" w14:textId="77777777" w:rsidR="0094144B" w:rsidRDefault="0094144B" w:rsidP="0094144B">
      <w:pPr>
        <w:pStyle w:val="Corpodetexto"/>
        <w:spacing w:line="200" w:lineRule="atLeast"/>
        <w:rPr>
          <w:bCs/>
          <w:color w:val="auto"/>
          <w:szCs w:val="22"/>
        </w:rPr>
      </w:pPr>
      <w:r w:rsidRPr="0094144B">
        <w:rPr>
          <w:bCs/>
          <w:color w:val="auto"/>
          <w:szCs w:val="22"/>
        </w:rPr>
        <w:t>Os serviços serão executados de forma INDIRETA, pelo regime de empreitada por preço unitário.</w:t>
      </w:r>
    </w:p>
    <w:p w14:paraId="575F9556" w14:textId="77777777" w:rsidR="0094144B" w:rsidRPr="00241D5D" w:rsidRDefault="0094144B" w:rsidP="0094144B">
      <w:pPr>
        <w:pStyle w:val="Corpodetexto"/>
        <w:spacing w:line="200" w:lineRule="atLeast"/>
        <w:rPr>
          <w:bCs/>
          <w:color w:val="auto"/>
          <w:szCs w:val="22"/>
        </w:rPr>
      </w:pPr>
    </w:p>
    <w:p w14:paraId="08F0FA08" w14:textId="77777777"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14:paraId="1FB4CD11" w14:textId="77777777" w:rsidR="00DB7A0B" w:rsidRPr="00280327" w:rsidRDefault="00517250" w:rsidP="00DB7A0B">
      <w:pPr>
        <w:spacing w:line="200" w:lineRule="atLeast"/>
        <w:jc w:val="both"/>
        <w:rPr>
          <w:color w:val="auto"/>
          <w:szCs w:val="22"/>
        </w:rPr>
      </w:pPr>
      <w:r w:rsidRPr="00280327">
        <w:rPr>
          <w:color w:val="auto"/>
          <w:szCs w:val="22"/>
        </w:rPr>
        <w:t>O CONTRATANTE terá:</w:t>
      </w:r>
    </w:p>
    <w:p w14:paraId="762BB594" w14:textId="77777777" w:rsidR="0094144B" w:rsidRPr="0094144B" w:rsidRDefault="0068161E" w:rsidP="0094144B">
      <w:pPr>
        <w:spacing w:line="200" w:lineRule="atLeast"/>
        <w:jc w:val="both"/>
        <w:rPr>
          <w:color w:val="auto"/>
          <w:szCs w:val="22"/>
        </w:rPr>
      </w:pPr>
      <w:r>
        <w:rPr>
          <w:color w:val="auto"/>
          <w:szCs w:val="22"/>
        </w:rPr>
        <w:t xml:space="preserve">I - </w:t>
      </w:r>
      <w:r w:rsidR="0094144B" w:rsidRPr="0094144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14:paraId="05E1D5A5" w14:textId="77777777" w:rsidR="0094144B" w:rsidRDefault="0094144B" w:rsidP="0094144B">
      <w:pPr>
        <w:spacing w:line="200" w:lineRule="atLeast"/>
        <w:jc w:val="both"/>
        <w:rPr>
          <w:color w:val="auto"/>
          <w:szCs w:val="22"/>
        </w:rPr>
      </w:pPr>
      <w:r>
        <w:rPr>
          <w:color w:val="auto"/>
          <w:szCs w:val="22"/>
        </w:rPr>
        <w:t>II</w:t>
      </w:r>
      <w:r w:rsidRPr="0094144B">
        <w:rPr>
          <w:color w:val="auto"/>
          <w:szCs w:val="22"/>
        </w:rPr>
        <w:t xml:space="preserve"> – O prazo de 30 (trinta) dias corridos, contados da data do recebimento definitivo dos serviços, para realizar o pagamento, nas demais hipóteses.</w:t>
      </w:r>
    </w:p>
    <w:p w14:paraId="43CDDD8E" w14:textId="77777777" w:rsidR="00AF07CC" w:rsidRPr="00280327" w:rsidRDefault="00E46B07" w:rsidP="0094144B">
      <w:pPr>
        <w:spacing w:line="200" w:lineRule="atLeast"/>
        <w:jc w:val="both"/>
        <w:rPr>
          <w:color w:val="auto"/>
          <w:szCs w:val="22"/>
        </w:rPr>
      </w:pPr>
      <w:r w:rsidRPr="00280327">
        <w:rPr>
          <w:b/>
          <w:bCs/>
          <w:color w:val="auto"/>
          <w:szCs w:val="22"/>
        </w:rPr>
        <w:t xml:space="preserve">Parágrafo Primeiro - </w:t>
      </w:r>
      <w:r w:rsidR="006A4BF3" w:rsidRPr="006A4BF3">
        <w:rPr>
          <w:color w:val="auto"/>
          <w:szCs w:val="22"/>
        </w:rPr>
        <w:t>Os documentos fiscais serão emitidos em nome do MUNICÍPIO DE BOM JARDIM – RJ, CNPJ nº 28.561.041/0001-76, situado na Praça Governador Roberto Silveira, nº 44, Centro, Bom Jardim - RJ, CEP 28660-000.</w:t>
      </w:r>
    </w:p>
    <w:p w14:paraId="4BB9566B" w14:textId="77777777"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14:paraId="20352BCD" w14:textId="77777777"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14:paraId="32DE24A6" w14:textId="77777777"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14:paraId="0F30D198" w14:textId="77777777"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14:paraId="5EE56D2A" w14:textId="77777777"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14:paraId="2299BFE6" w14:textId="77777777"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14:paraId="7F6393A6" w14:textId="77777777"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14:paraId="2A2430E1" w14:textId="77777777"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14:paraId="4973FF08" w14:textId="77777777"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14:paraId="020BA0D7" w14:textId="77777777"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14:paraId="1325FDCC" w14:textId="77777777"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14:paraId="33863C9A" w14:textId="77777777"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14:paraId="3FCFA0FC" w14:textId="77777777" w:rsidR="00530CEC" w:rsidRPr="00280327" w:rsidRDefault="00530CEC" w:rsidP="00530CEC">
      <w:pPr>
        <w:jc w:val="both"/>
        <w:rPr>
          <w:color w:val="auto"/>
          <w:szCs w:val="22"/>
        </w:rPr>
      </w:pPr>
    </w:p>
    <w:p w14:paraId="1B5FB080" w14:textId="77777777"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14:paraId="4102E6E2" w14:textId="77777777" w:rsidR="0094144B" w:rsidRPr="0094144B" w:rsidRDefault="00E46B07" w:rsidP="0094144B">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94144B" w:rsidRPr="0094144B">
        <w:rPr>
          <w:color w:val="auto"/>
          <w:szCs w:val="22"/>
        </w:rPr>
        <w:t>O pagamento será feito em depósito em conta corrente informada pela CONTRATADA, em parcelas correspondentes a cada ordem de execução, na forma da legislação vigente.</w:t>
      </w:r>
    </w:p>
    <w:p w14:paraId="27603169" w14:textId="77777777" w:rsidR="0094144B" w:rsidRPr="0094144B" w:rsidRDefault="0094144B" w:rsidP="0094144B">
      <w:pPr>
        <w:jc w:val="both"/>
        <w:rPr>
          <w:color w:val="auto"/>
          <w:szCs w:val="22"/>
        </w:rPr>
      </w:pPr>
      <w:r>
        <w:rPr>
          <w:b/>
          <w:color w:val="auto"/>
          <w:szCs w:val="22"/>
        </w:rPr>
        <w:t>Parágrafo Sétimo</w:t>
      </w:r>
      <w:r w:rsidRPr="0094144B">
        <w:rPr>
          <w:color w:val="auto"/>
          <w:szCs w:val="22"/>
        </w:rPr>
        <w:t xml:space="preserve"> – Os itens relativos </w:t>
      </w:r>
      <w:proofErr w:type="gramStart"/>
      <w:r w:rsidRPr="0094144B">
        <w:rPr>
          <w:color w:val="auto"/>
          <w:szCs w:val="22"/>
        </w:rPr>
        <w:t>a</w:t>
      </w:r>
      <w:proofErr w:type="gramEnd"/>
      <w:r w:rsidRPr="0094144B">
        <w:rPr>
          <w:color w:val="auto"/>
          <w:szCs w:val="22"/>
        </w:rPr>
        <w:t xml:space="preserve"> prestação dos serviços deverão corresponder, em sua totalidade, aos itens constantes na ordem de execução e na nota de empenho emitida pela Administração, sem qualquer divergência entre estes.</w:t>
      </w:r>
    </w:p>
    <w:p w14:paraId="305463A9" w14:textId="77777777" w:rsidR="0094144B" w:rsidRPr="0094144B" w:rsidRDefault="0094144B" w:rsidP="0094144B">
      <w:pPr>
        <w:jc w:val="both"/>
        <w:rPr>
          <w:color w:val="auto"/>
          <w:szCs w:val="22"/>
        </w:rPr>
      </w:pPr>
      <w:r>
        <w:rPr>
          <w:b/>
          <w:color w:val="auto"/>
          <w:szCs w:val="22"/>
        </w:rPr>
        <w:t>Parágrafo Oitavo</w:t>
      </w:r>
      <w:r w:rsidRPr="0094144B">
        <w:rPr>
          <w:color w:val="auto"/>
          <w:szCs w:val="22"/>
        </w:rPr>
        <w:t xml:space="preserve"> – É vedada a antecipação do pagamento sem a correspondente contraprestação do serviço em sua totalidade.</w:t>
      </w:r>
    </w:p>
    <w:p w14:paraId="30800E0E" w14:textId="77777777" w:rsidR="006F10AC" w:rsidRPr="00280327" w:rsidRDefault="00241D5D" w:rsidP="0094144B">
      <w:pPr>
        <w:jc w:val="both"/>
        <w:rPr>
          <w:color w:val="auto"/>
          <w:szCs w:val="22"/>
        </w:rPr>
      </w:pPr>
      <w:r w:rsidRPr="00241D5D">
        <w:rPr>
          <w:b/>
          <w:color w:val="auto"/>
          <w:szCs w:val="22"/>
        </w:rPr>
        <w:t xml:space="preserve">Parágrafo </w:t>
      </w:r>
      <w:r w:rsidR="006A4BF3">
        <w:rPr>
          <w:b/>
          <w:color w:val="auto"/>
          <w:szCs w:val="22"/>
        </w:rPr>
        <w:t>Non</w:t>
      </w:r>
      <w:r w:rsidRPr="00241D5D">
        <w:rPr>
          <w:b/>
          <w:color w:val="auto"/>
          <w:szCs w:val="22"/>
        </w:rPr>
        <w:t xml:space="preserve">o </w:t>
      </w:r>
      <w:r w:rsidR="006F10AC" w:rsidRPr="00280327">
        <w:rPr>
          <w:b/>
          <w:color w:val="auto"/>
          <w:szCs w:val="22"/>
        </w:rPr>
        <w:t xml:space="preserve">-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14:paraId="3BA809C0" w14:textId="77777777"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00241D5D">
        <w:rPr>
          <w:b/>
          <w:color w:val="auto"/>
          <w:szCs w:val="22"/>
        </w:rPr>
        <w:t xml:space="preserve"> </w:t>
      </w:r>
      <w:r w:rsidRPr="00280327">
        <w:rPr>
          <w:b/>
          <w:color w:val="auto"/>
          <w:szCs w:val="22"/>
        </w:rPr>
        <w:t>-</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14:paraId="388ADC59" w14:textId="77777777" w:rsidR="00DB7A0B" w:rsidRDefault="006F10AC" w:rsidP="00530CEC">
      <w:pPr>
        <w:jc w:val="both"/>
        <w:rPr>
          <w:color w:val="auto"/>
          <w:szCs w:val="22"/>
        </w:rPr>
      </w:pPr>
      <w:r w:rsidRPr="00280327">
        <w:rPr>
          <w:b/>
          <w:color w:val="auto"/>
          <w:szCs w:val="22"/>
        </w:rPr>
        <w:t xml:space="preserve">Parágrafo Décimo </w:t>
      </w:r>
      <w:r w:rsidR="006A4BF3">
        <w:rPr>
          <w:b/>
          <w:color w:val="auto"/>
          <w:szCs w:val="22"/>
        </w:rPr>
        <w:t>P</w:t>
      </w:r>
      <w:r w:rsidR="00241D5D">
        <w:rPr>
          <w:b/>
          <w:color w:val="auto"/>
          <w:szCs w:val="22"/>
        </w:rPr>
        <w:t>r</w:t>
      </w:r>
      <w:r w:rsidR="006A4BF3">
        <w:rPr>
          <w:b/>
          <w:color w:val="auto"/>
          <w:szCs w:val="22"/>
        </w:rPr>
        <w:t>imeir</w:t>
      </w:r>
      <w:r w:rsidR="001E109B">
        <w:rPr>
          <w:b/>
          <w:color w:val="auto"/>
          <w:szCs w:val="22"/>
        </w:rPr>
        <w:t xml:space="preserve">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14:paraId="423414C1" w14:textId="77777777" w:rsidR="001E109B" w:rsidRPr="001E109B" w:rsidRDefault="00241D5D" w:rsidP="00530CEC">
      <w:pPr>
        <w:jc w:val="both"/>
        <w:rPr>
          <w:color w:val="auto"/>
          <w:szCs w:val="22"/>
        </w:rPr>
      </w:pPr>
      <w:r>
        <w:rPr>
          <w:b/>
          <w:color w:val="auto"/>
          <w:szCs w:val="22"/>
        </w:rPr>
        <w:t xml:space="preserve">Parágrafo Décimo </w:t>
      </w:r>
      <w:r w:rsidR="006A4BF3">
        <w:rPr>
          <w:b/>
          <w:color w:val="auto"/>
          <w:szCs w:val="22"/>
        </w:rPr>
        <w:t>Segund</w:t>
      </w:r>
      <w:r w:rsidR="001E109B">
        <w:rPr>
          <w:b/>
          <w:color w:val="auto"/>
          <w:szCs w:val="22"/>
        </w:rPr>
        <w:t xml:space="preserve">o - </w:t>
      </w:r>
      <w:r w:rsidR="001E109B"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14:paraId="630D0275" w14:textId="77777777" w:rsidR="00530CEC" w:rsidRPr="00280327" w:rsidRDefault="00530CEC" w:rsidP="00530CEC">
      <w:pPr>
        <w:jc w:val="both"/>
        <w:rPr>
          <w:color w:val="auto"/>
          <w:szCs w:val="22"/>
        </w:rPr>
      </w:pPr>
    </w:p>
    <w:p w14:paraId="05243440" w14:textId="77777777"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14:paraId="58F52462" w14:textId="77777777"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94144B" w:rsidRPr="0094144B">
        <w:rPr>
          <w:color w:val="auto"/>
          <w:szCs w:val="22"/>
        </w:rPr>
        <w:t>2300.1545301132.016</w:t>
      </w:r>
      <w:r w:rsidR="00DB0369">
        <w:rPr>
          <w:color w:val="auto"/>
          <w:szCs w:val="22"/>
        </w:rPr>
        <w:t xml:space="preserve">, N.D.: </w:t>
      </w:r>
      <w:r w:rsidR="00DB0369" w:rsidRPr="00DB0369">
        <w:rPr>
          <w:color w:val="auto"/>
          <w:szCs w:val="22"/>
        </w:rPr>
        <w:t>3390.3</w:t>
      </w:r>
      <w:r w:rsidR="0094144B">
        <w:rPr>
          <w:color w:val="auto"/>
          <w:szCs w:val="22"/>
        </w:rPr>
        <w:t>9</w:t>
      </w:r>
      <w:r w:rsidR="00DB0369" w:rsidRPr="00DB0369">
        <w:rPr>
          <w:color w:val="auto"/>
          <w:szCs w:val="22"/>
        </w:rPr>
        <w:t>.00</w:t>
      </w:r>
      <w:r w:rsidR="0094144B">
        <w:rPr>
          <w:color w:val="auto"/>
          <w:szCs w:val="22"/>
        </w:rPr>
        <w:t>, contas 520 e 521</w:t>
      </w:r>
      <w:r w:rsidR="0034605F">
        <w:rPr>
          <w:color w:val="auto"/>
          <w:szCs w:val="22"/>
        </w:rPr>
        <w:t>.</w:t>
      </w:r>
    </w:p>
    <w:p w14:paraId="4F81B917" w14:textId="77777777" w:rsidR="0094144B" w:rsidRDefault="0094144B" w:rsidP="00CE1CB8">
      <w:pPr>
        <w:pStyle w:val="Corpodetexto"/>
        <w:spacing w:line="200" w:lineRule="atLeast"/>
        <w:rPr>
          <w:color w:val="auto"/>
          <w:szCs w:val="22"/>
        </w:rPr>
      </w:pPr>
    </w:p>
    <w:p w14:paraId="3EA67A00" w14:textId="77777777"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14:paraId="13A33941" w14:textId="77777777" w:rsidR="0094144B" w:rsidRPr="0094144B" w:rsidRDefault="0094144B" w:rsidP="0094144B">
      <w:pPr>
        <w:pStyle w:val="Corpodetexto"/>
        <w:spacing w:line="200" w:lineRule="atLeast"/>
        <w:rPr>
          <w:bCs/>
          <w:color w:val="auto"/>
          <w:szCs w:val="22"/>
        </w:rPr>
      </w:pPr>
      <w:r w:rsidRPr="0094144B">
        <w:rPr>
          <w:bCs/>
          <w:color w:val="auto"/>
          <w:szCs w:val="22"/>
        </w:rPr>
        <w:t>A Administração realizará pesquisa de mercado periodicamente, em intervalos não superiores a 180 (cento e oitenta) dias, a fim de verificar a vantajosidade dos preços registrados na ata de registro de preços.</w:t>
      </w:r>
    </w:p>
    <w:p w14:paraId="77D831A0" w14:textId="77777777" w:rsidR="0094144B" w:rsidRPr="0094144B" w:rsidRDefault="0094144B" w:rsidP="0094144B">
      <w:pPr>
        <w:pStyle w:val="Corpodetexto"/>
        <w:spacing w:line="200" w:lineRule="atLeast"/>
        <w:rPr>
          <w:bCs/>
          <w:color w:val="auto"/>
          <w:szCs w:val="22"/>
        </w:rPr>
      </w:pPr>
      <w:r>
        <w:rPr>
          <w:b/>
          <w:bCs/>
          <w:color w:val="auto"/>
          <w:szCs w:val="22"/>
        </w:rPr>
        <w:t>Parágrafo Primeiro</w:t>
      </w:r>
      <w:r w:rsidRPr="0094144B">
        <w:rPr>
          <w:bCs/>
          <w:color w:val="auto"/>
          <w:szCs w:val="22"/>
        </w:rPr>
        <w:t xml:space="preserve"> – Os preços estabelecidos poderão ser revistos em decorrência de eventual redução dos preços praticados no mercado ou de fato que eleve o custo dos serviços registrados, cabendo a Administração promover as negociações junto aos </w:t>
      </w:r>
      <w:r w:rsidRPr="0094144B">
        <w:rPr>
          <w:bCs/>
          <w:color w:val="auto"/>
          <w:szCs w:val="22"/>
        </w:rPr>
        <w:lastRenderedPageBreak/>
        <w:t>prestadores de serviço, observadas as disposições contidas na alínea “d” do inciso II do caput do art. 65 da Lei Federal nº 8.666, de 1993.</w:t>
      </w:r>
    </w:p>
    <w:p w14:paraId="3BF4BE1D" w14:textId="77777777" w:rsidR="0094144B" w:rsidRPr="0094144B" w:rsidRDefault="0094144B" w:rsidP="0094144B">
      <w:pPr>
        <w:pStyle w:val="Corpodetexto"/>
        <w:spacing w:line="200" w:lineRule="atLeast"/>
        <w:rPr>
          <w:bCs/>
          <w:color w:val="auto"/>
          <w:szCs w:val="22"/>
        </w:rPr>
      </w:pPr>
      <w:r>
        <w:rPr>
          <w:b/>
          <w:bCs/>
          <w:color w:val="auto"/>
          <w:szCs w:val="22"/>
        </w:rPr>
        <w:t>Parágrafo Segundo</w:t>
      </w:r>
      <w:r w:rsidRPr="0094144B">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14:paraId="372E2318" w14:textId="77777777" w:rsidR="0094144B" w:rsidRPr="0094144B" w:rsidRDefault="0094144B" w:rsidP="0094144B">
      <w:pPr>
        <w:pStyle w:val="Corpodetexto"/>
        <w:spacing w:line="200" w:lineRule="atLeast"/>
        <w:rPr>
          <w:bCs/>
          <w:color w:val="auto"/>
          <w:szCs w:val="22"/>
        </w:rPr>
      </w:pPr>
      <w:r>
        <w:rPr>
          <w:b/>
          <w:bCs/>
          <w:color w:val="auto"/>
          <w:szCs w:val="22"/>
        </w:rPr>
        <w:t>Parágrafo Terceiro</w:t>
      </w:r>
      <w:r w:rsidRPr="0094144B">
        <w:rPr>
          <w:bCs/>
          <w:color w:val="auto"/>
          <w:szCs w:val="22"/>
        </w:rPr>
        <w:t xml:space="preserve"> – Os prestadores de serviço que não aceitarem reduzir seus preços aos valores praticados pelo mercado serão liberados do compromisso assumido, sem aplicação de penalidade.</w:t>
      </w:r>
    </w:p>
    <w:p w14:paraId="00053148" w14:textId="77777777" w:rsidR="0094144B" w:rsidRPr="0094144B" w:rsidRDefault="0094144B" w:rsidP="0094144B">
      <w:pPr>
        <w:pStyle w:val="Corpodetexto"/>
        <w:spacing w:line="200" w:lineRule="atLeast"/>
        <w:rPr>
          <w:bCs/>
          <w:color w:val="auto"/>
          <w:szCs w:val="22"/>
        </w:rPr>
      </w:pPr>
      <w:r>
        <w:rPr>
          <w:b/>
          <w:bCs/>
          <w:color w:val="auto"/>
          <w:szCs w:val="22"/>
        </w:rPr>
        <w:t>Parágrafo Quarto</w:t>
      </w:r>
      <w:r w:rsidRPr="0094144B">
        <w:rPr>
          <w:bCs/>
          <w:color w:val="auto"/>
          <w:szCs w:val="22"/>
        </w:rPr>
        <w:t xml:space="preserve"> – A ordem de classificação dos prestadores de serviço que aceitarem reduzir seus preços aos valores de mercado observará a classificação original.</w:t>
      </w:r>
    </w:p>
    <w:p w14:paraId="6240374C" w14:textId="77777777" w:rsidR="0094144B" w:rsidRPr="0094144B" w:rsidRDefault="0094144B" w:rsidP="0094144B">
      <w:pPr>
        <w:pStyle w:val="Corpodetexto"/>
        <w:spacing w:line="200" w:lineRule="atLeast"/>
        <w:rPr>
          <w:bCs/>
          <w:color w:val="auto"/>
          <w:szCs w:val="22"/>
        </w:rPr>
      </w:pPr>
      <w:r>
        <w:rPr>
          <w:b/>
          <w:bCs/>
          <w:color w:val="auto"/>
          <w:szCs w:val="22"/>
        </w:rPr>
        <w:t>Parágrafo Quinto</w:t>
      </w:r>
      <w:r w:rsidRPr="0094144B">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prestação do serviço, sem aplicação da penalidade quando confirmada a veracidade dos motivos e comprovantes apresentados.</w:t>
      </w:r>
    </w:p>
    <w:p w14:paraId="54965BE4" w14:textId="77777777" w:rsidR="0094144B" w:rsidRPr="0094144B" w:rsidRDefault="0094144B" w:rsidP="0094144B">
      <w:pPr>
        <w:pStyle w:val="Corpodetexto"/>
        <w:spacing w:line="200" w:lineRule="atLeast"/>
        <w:rPr>
          <w:bCs/>
          <w:color w:val="auto"/>
          <w:szCs w:val="22"/>
        </w:rPr>
      </w:pPr>
      <w:r>
        <w:rPr>
          <w:b/>
          <w:bCs/>
          <w:color w:val="auto"/>
          <w:szCs w:val="22"/>
        </w:rPr>
        <w:t>Parágrafo Sexto</w:t>
      </w:r>
      <w:r w:rsidRPr="0094144B">
        <w:rPr>
          <w:bCs/>
          <w:color w:val="auto"/>
          <w:szCs w:val="22"/>
        </w:rPr>
        <w:t xml:space="preserve"> – Os licitantes remanescentes serão convocados para prestar o serviço pelo preço registrado, observada a classificação original.</w:t>
      </w:r>
    </w:p>
    <w:p w14:paraId="27501624" w14:textId="77777777" w:rsidR="0094144B" w:rsidRPr="0094144B" w:rsidRDefault="0094144B" w:rsidP="0094144B">
      <w:pPr>
        <w:pStyle w:val="Corpodetexto"/>
        <w:spacing w:line="200" w:lineRule="atLeast"/>
        <w:rPr>
          <w:bCs/>
          <w:color w:val="auto"/>
          <w:szCs w:val="22"/>
        </w:rPr>
      </w:pPr>
      <w:r>
        <w:rPr>
          <w:b/>
          <w:bCs/>
          <w:color w:val="auto"/>
          <w:szCs w:val="22"/>
        </w:rPr>
        <w:t>Parágrafo Sétimo</w:t>
      </w:r>
      <w:r w:rsidRPr="0094144B">
        <w:rPr>
          <w:bCs/>
          <w:color w:val="auto"/>
          <w:szCs w:val="22"/>
        </w:rPr>
        <w:t xml:space="preserve"> – Não será aplicada penalidade ao licitante convocado na forma deste item que não aceitar a proposta da Administração.</w:t>
      </w:r>
    </w:p>
    <w:p w14:paraId="466E3486" w14:textId="77777777" w:rsidR="006A4BF3" w:rsidRDefault="0094144B" w:rsidP="0094144B">
      <w:pPr>
        <w:pStyle w:val="Corpodetexto"/>
        <w:spacing w:line="200" w:lineRule="atLeast"/>
        <w:rPr>
          <w:bCs/>
          <w:color w:val="auto"/>
          <w:szCs w:val="22"/>
        </w:rPr>
      </w:pPr>
      <w:r>
        <w:rPr>
          <w:b/>
          <w:bCs/>
          <w:color w:val="auto"/>
          <w:szCs w:val="22"/>
        </w:rPr>
        <w:t>Parágrafo Oitavo</w:t>
      </w:r>
      <w:r w:rsidRPr="0094144B">
        <w:rPr>
          <w:bCs/>
          <w:color w:val="auto"/>
          <w:szCs w:val="22"/>
        </w:rPr>
        <w:t xml:space="preserve"> – Não havendo êxito nas negociações, a Administração deverá proceder à revogação da ata de registro de preços, adotando as medidas cabíveis para obtenção da contratação mais vantajosa.</w:t>
      </w:r>
    </w:p>
    <w:p w14:paraId="0CE1E388" w14:textId="77777777" w:rsidR="0094144B" w:rsidRPr="00280327" w:rsidRDefault="0094144B" w:rsidP="0094144B">
      <w:pPr>
        <w:pStyle w:val="Corpodetexto"/>
        <w:spacing w:line="200" w:lineRule="atLeast"/>
        <w:rPr>
          <w:color w:val="auto"/>
          <w:szCs w:val="22"/>
        </w:rPr>
      </w:pPr>
    </w:p>
    <w:p w14:paraId="50E28CA1"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14:paraId="1E39ED7C" w14:textId="77777777" w:rsidR="006A4BF3" w:rsidRDefault="006A4BF3" w:rsidP="004C44BD">
      <w:pPr>
        <w:pStyle w:val="Contrato-Corpo"/>
        <w:rPr>
          <w:bCs w:val="0"/>
          <w:color w:val="auto"/>
        </w:rPr>
      </w:pPr>
      <w:r w:rsidRPr="006A4BF3">
        <w:rPr>
          <w:bCs w:val="0"/>
          <w:color w:val="auto"/>
        </w:rPr>
        <w:t xml:space="preserve">O gerenciamento da ata de registro de preço será de responsabilidade da </w:t>
      </w:r>
      <w:r w:rsidR="00E23789" w:rsidRPr="00E23789">
        <w:rPr>
          <w:bCs w:val="0"/>
          <w:color w:val="auto"/>
        </w:rPr>
        <w:t xml:space="preserve">SECRETARIA DE TRÂNSITO E DEFESA CIVIL, representada pelo Secretário Álvaro Luiz de Aguiar </w:t>
      </w:r>
      <w:proofErr w:type="spellStart"/>
      <w:r w:rsidR="00E23789" w:rsidRPr="00E23789">
        <w:rPr>
          <w:bCs w:val="0"/>
          <w:color w:val="auto"/>
        </w:rPr>
        <w:t>Cariello</w:t>
      </w:r>
      <w:proofErr w:type="spellEnd"/>
      <w:r w:rsidR="00E23789" w:rsidRPr="00E23789">
        <w:rPr>
          <w:bCs w:val="0"/>
          <w:color w:val="auto"/>
        </w:rPr>
        <w:t>, Matrícula nº 41/6920, CPF nº 514.517.277-04</w:t>
      </w:r>
      <w:r w:rsidRPr="006A4BF3">
        <w:rPr>
          <w:bCs w:val="0"/>
          <w:color w:val="auto"/>
        </w:rPr>
        <w:t xml:space="preserve">. </w:t>
      </w:r>
    </w:p>
    <w:p w14:paraId="2F585E3A" w14:textId="77777777"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14:paraId="6C23A90A" w14:textId="77777777" w:rsidR="00E23789" w:rsidRPr="00E23789" w:rsidRDefault="0052187A" w:rsidP="00E23789">
      <w:pPr>
        <w:pStyle w:val="Contrato-Corpo"/>
        <w:rPr>
          <w:bCs w:val="0"/>
          <w:color w:val="auto"/>
        </w:rPr>
      </w:pPr>
      <w:r w:rsidRPr="0052187A">
        <w:rPr>
          <w:bCs w:val="0"/>
          <w:color w:val="auto"/>
        </w:rPr>
        <w:t xml:space="preserve">1 – </w:t>
      </w:r>
      <w:r w:rsidR="00E23789" w:rsidRPr="00E23789">
        <w:rPr>
          <w:bCs w:val="0"/>
          <w:color w:val="auto"/>
        </w:rPr>
        <w:t>Verificar, antes de emitir a ordem de execução, se há saldo orçamentário disponível para a execução;</w:t>
      </w:r>
    </w:p>
    <w:p w14:paraId="2F18D9E6" w14:textId="77777777" w:rsidR="00E23789" w:rsidRPr="00E23789" w:rsidRDefault="00E23789" w:rsidP="00E23789">
      <w:pPr>
        <w:pStyle w:val="Contrato-Corpo"/>
        <w:rPr>
          <w:bCs w:val="0"/>
          <w:color w:val="auto"/>
        </w:rPr>
      </w:pPr>
      <w:r w:rsidRPr="00E23789">
        <w:rPr>
          <w:bCs w:val="0"/>
          <w:color w:val="auto"/>
        </w:rPr>
        <w:t>2 – Emitir a ordem de execução, nos moldes do instrumento convocatório e seus anexos;</w:t>
      </w:r>
    </w:p>
    <w:p w14:paraId="676C0A5E" w14:textId="77777777" w:rsidR="00E23789" w:rsidRPr="00E23789" w:rsidRDefault="00E23789" w:rsidP="00E23789">
      <w:pPr>
        <w:pStyle w:val="Contrato-Corpo"/>
        <w:rPr>
          <w:bCs w:val="0"/>
          <w:color w:val="auto"/>
        </w:rPr>
      </w:pPr>
      <w:r w:rsidRPr="00E23789">
        <w:rPr>
          <w:bCs w:val="0"/>
          <w:color w:val="auto"/>
        </w:rPr>
        <w:t>3 – Solicitar à fiscalização que inicie os procedimentos de acompanhamento e fiscalização;</w:t>
      </w:r>
    </w:p>
    <w:p w14:paraId="36D6B2BB" w14:textId="77777777" w:rsidR="00E23789" w:rsidRPr="00E23789" w:rsidRDefault="00E23789" w:rsidP="00E23789">
      <w:pPr>
        <w:pStyle w:val="Contrato-Corpo"/>
        <w:rPr>
          <w:bCs w:val="0"/>
          <w:color w:val="auto"/>
        </w:rPr>
      </w:pPr>
      <w:r w:rsidRPr="00E23789">
        <w:rPr>
          <w:bCs w:val="0"/>
          <w:color w:val="auto"/>
        </w:rPr>
        <w:t>4 – Encaminhar comunicações à CONTRATADA ou fornecer meios para que a fiscalização se comunique com a CONTRATADA;</w:t>
      </w:r>
    </w:p>
    <w:p w14:paraId="65939011" w14:textId="77777777" w:rsidR="00E23789" w:rsidRPr="00E23789" w:rsidRDefault="00E23789" w:rsidP="00E23789">
      <w:pPr>
        <w:pStyle w:val="Contrato-Corpo"/>
        <w:rPr>
          <w:bCs w:val="0"/>
          <w:color w:val="auto"/>
        </w:rPr>
      </w:pPr>
      <w:r w:rsidRPr="00E23789">
        <w:rPr>
          <w:bCs w:val="0"/>
          <w:color w:val="auto"/>
        </w:rPr>
        <w:t>5 – Solicitar aplicação de sanções por descumprimento contratual;</w:t>
      </w:r>
    </w:p>
    <w:p w14:paraId="690AB7BC" w14:textId="77777777" w:rsidR="00E23789" w:rsidRPr="00E23789" w:rsidRDefault="00E23789" w:rsidP="00E23789">
      <w:pPr>
        <w:pStyle w:val="Contrato-Corpo"/>
        <w:rPr>
          <w:bCs w:val="0"/>
          <w:color w:val="auto"/>
        </w:rPr>
      </w:pPr>
      <w:r w:rsidRPr="00E23789">
        <w:rPr>
          <w:bCs w:val="0"/>
          <w:color w:val="auto"/>
        </w:rPr>
        <w:t>6 – Requerer ajustes, aditivos, suspensões, prorrogações ou supressões, na forma da legislação;</w:t>
      </w:r>
    </w:p>
    <w:p w14:paraId="5B37A626" w14:textId="77777777" w:rsidR="00E23789" w:rsidRPr="00E23789" w:rsidRDefault="00E23789" w:rsidP="00E23789">
      <w:pPr>
        <w:pStyle w:val="Contrato-Corpo"/>
        <w:rPr>
          <w:bCs w:val="0"/>
          <w:color w:val="auto"/>
        </w:rPr>
      </w:pPr>
      <w:r w:rsidRPr="00E23789">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E23789">
        <w:rPr>
          <w:bCs w:val="0"/>
          <w:color w:val="auto"/>
        </w:rPr>
        <w:t>).</w:t>
      </w:r>
    </w:p>
    <w:p w14:paraId="00EDED81" w14:textId="77777777" w:rsidR="00E23789" w:rsidRPr="00E23789" w:rsidRDefault="00E23789" w:rsidP="00E23789">
      <w:pPr>
        <w:pStyle w:val="Contrato-Corpo"/>
        <w:rPr>
          <w:bCs w:val="0"/>
          <w:color w:val="auto"/>
        </w:rPr>
      </w:pPr>
      <w:r w:rsidRPr="00E23789">
        <w:rPr>
          <w:bCs w:val="0"/>
          <w:color w:val="auto"/>
        </w:rPr>
        <w:t>8 – Solicitar a revogação da ata de registro de preços, nas hipóteses do instrumento convocatório e da legislação aplicável;</w:t>
      </w:r>
    </w:p>
    <w:p w14:paraId="42BD1E58" w14:textId="77777777" w:rsidR="00E23789" w:rsidRPr="00E23789" w:rsidRDefault="00E23789" w:rsidP="00E23789">
      <w:pPr>
        <w:pStyle w:val="Contrato-Corpo"/>
        <w:rPr>
          <w:bCs w:val="0"/>
          <w:color w:val="auto"/>
        </w:rPr>
      </w:pPr>
      <w:r w:rsidRPr="00E23789">
        <w:rPr>
          <w:bCs w:val="0"/>
          <w:color w:val="auto"/>
        </w:rPr>
        <w:t>9 – Controlar os quantitativos máximos estipulado, respeitando as cotas dos participantes;</w:t>
      </w:r>
    </w:p>
    <w:p w14:paraId="6C41DD73" w14:textId="77777777" w:rsidR="00E23789" w:rsidRPr="00E23789" w:rsidRDefault="00E23789" w:rsidP="00E23789">
      <w:pPr>
        <w:pStyle w:val="Contrato-Corpo"/>
        <w:rPr>
          <w:bCs w:val="0"/>
          <w:color w:val="auto"/>
        </w:rPr>
      </w:pPr>
      <w:r>
        <w:rPr>
          <w:bCs w:val="0"/>
          <w:color w:val="auto"/>
        </w:rPr>
        <w:t>10</w:t>
      </w:r>
      <w:r w:rsidRPr="00E23789">
        <w:rPr>
          <w:bCs w:val="0"/>
          <w:color w:val="auto"/>
        </w:rPr>
        <w:t xml:space="preserve"> – Tomar demais medidas necessárias para a regularização de faltas ou eventuais problemas;</w:t>
      </w:r>
    </w:p>
    <w:p w14:paraId="35D97505" w14:textId="77777777" w:rsidR="00E23789" w:rsidRPr="00E23789" w:rsidRDefault="00E23789" w:rsidP="00E23789">
      <w:pPr>
        <w:pStyle w:val="Contrato-Corpo"/>
        <w:rPr>
          <w:bCs w:val="0"/>
          <w:color w:val="auto"/>
        </w:rPr>
      </w:pPr>
      <w:r w:rsidRPr="00E23789">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14:paraId="726B1E8D" w14:textId="77777777" w:rsidR="00E23789" w:rsidRPr="00E23789" w:rsidRDefault="00E23789" w:rsidP="00E23789">
      <w:pPr>
        <w:pStyle w:val="Contrato-Corpo"/>
        <w:rPr>
          <w:bCs w:val="0"/>
          <w:color w:val="auto"/>
        </w:rPr>
      </w:pPr>
      <w:r w:rsidRPr="00E23789">
        <w:rPr>
          <w:bCs w:val="0"/>
          <w:color w:val="auto"/>
        </w:rPr>
        <w:t>6.2.11.1 – Entende-se como tempo hábil o prazo mínimo de 90 dias (noventa) de antecedência ao prazo máximo previsto no item 11.</w:t>
      </w:r>
    </w:p>
    <w:p w14:paraId="127FE9FB" w14:textId="77777777" w:rsidR="006A4BF3" w:rsidRDefault="00E23789" w:rsidP="00E23789">
      <w:pPr>
        <w:pStyle w:val="Contrato-Corpo"/>
        <w:rPr>
          <w:bCs w:val="0"/>
          <w:color w:val="auto"/>
        </w:rPr>
      </w:pPr>
      <w:r>
        <w:rPr>
          <w:bCs w:val="0"/>
          <w:color w:val="auto"/>
        </w:rPr>
        <w:lastRenderedPageBreak/>
        <w:t>12</w:t>
      </w:r>
      <w:r w:rsidRPr="00E23789">
        <w:rPr>
          <w:bCs w:val="0"/>
          <w:color w:val="auto"/>
        </w:rPr>
        <w:t xml:space="preserve"> – Não haverá outros órgãos participantes além dos órgãos responsáveis pelo gerenciamento da ata de registro de preços.</w:t>
      </w:r>
    </w:p>
    <w:p w14:paraId="5040053E" w14:textId="77777777" w:rsidR="00E23789" w:rsidRDefault="00E23789" w:rsidP="00E23789">
      <w:pPr>
        <w:pStyle w:val="Contrato-Corpo"/>
        <w:rPr>
          <w:bCs w:val="0"/>
          <w:color w:val="auto"/>
        </w:rPr>
      </w:pPr>
    </w:p>
    <w:p w14:paraId="43160B2B" w14:textId="77777777"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E23789">
        <w:rPr>
          <w:bCs w:val="0"/>
          <w:color w:val="auto"/>
        </w:rPr>
        <w:t>nto e fiscalização do contrato o</w:t>
      </w:r>
      <w:r w:rsidR="0067031A" w:rsidRPr="0067031A">
        <w:rPr>
          <w:bCs w:val="0"/>
          <w:color w:val="auto"/>
        </w:rPr>
        <w:t>s servidor</w:t>
      </w:r>
      <w:r w:rsidR="00B857FE">
        <w:rPr>
          <w:bCs w:val="0"/>
          <w:color w:val="auto"/>
        </w:rPr>
        <w:t>e</w:t>
      </w:r>
      <w:r w:rsidR="0067031A" w:rsidRPr="0067031A">
        <w:rPr>
          <w:bCs w:val="0"/>
          <w:color w:val="auto"/>
        </w:rPr>
        <w:t>s:</w:t>
      </w:r>
    </w:p>
    <w:p w14:paraId="3FB73CD3" w14:textId="77777777" w:rsidR="00E23789" w:rsidRPr="00E23789" w:rsidRDefault="00E23789" w:rsidP="00E23789">
      <w:pPr>
        <w:pStyle w:val="Contrato-Corpo"/>
        <w:rPr>
          <w:bCs w:val="0"/>
        </w:rPr>
      </w:pPr>
      <w:r w:rsidRPr="00E23789">
        <w:rPr>
          <w:bCs w:val="0"/>
        </w:rPr>
        <w:t>- Dione de Sá Tavares, Matrícula nº.  41/6995, CPF nº 149.448.647-44.</w:t>
      </w:r>
    </w:p>
    <w:p w14:paraId="73A53A13" w14:textId="77777777" w:rsidR="00E23789" w:rsidRDefault="00E23789" w:rsidP="00E23789">
      <w:pPr>
        <w:pStyle w:val="Contrato-Corpo"/>
        <w:rPr>
          <w:bCs w:val="0"/>
        </w:rPr>
      </w:pPr>
      <w:r w:rsidRPr="00E23789">
        <w:rPr>
          <w:bCs w:val="0"/>
        </w:rPr>
        <w:t>- Wanderléa Bastos Feijó, Matrícula nº 41/6994, CPF nº 832.911.567-49.</w:t>
      </w:r>
    </w:p>
    <w:p w14:paraId="24B1D96C" w14:textId="77777777" w:rsidR="0067031A" w:rsidRPr="0067031A" w:rsidRDefault="0067031A" w:rsidP="00E23789">
      <w:pPr>
        <w:pStyle w:val="Contrato-Corpo"/>
        <w:rPr>
          <w:bCs w:val="0"/>
          <w:color w:val="auto"/>
        </w:rPr>
      </w:pPr>
      <w:r>
        <w:rPr>
          <w:b/>
          <w:bCs w:val="0"/>
          <w:color w:val="auto"/>
        </w:rPr>
        <w:t>Parágrafo Terceiro</w:t>
      </w:r>
      <w:r w:rsidRPr="0067031A">
        <w:rPr>
          <w:bCs w:val="0"/>
          <w:color w:val="auto"/>
        </w:rPr>
        <w:t xml:space="preserve"> – Compete à fiscalização do contrato:</w:t>
      </w:r>
    </w:p>
    <w:p w14:paraId="55EEDB13" w14:textId="77777777" w:rsidR="00E23789" w:rsidRPr="00E23789" w:rsidRDefault="0067031A" w:rsidP="00E23789">
      <w:pPr>
        <w:pStyle w:val="Contrato-Corpo"/>
        <w:rPr>
          <w:bCs w:val="0"/>
          <w:color w:val="auto"/>
        </w:rPr>
      </w:pPr>
      <w:r w:rsidRPr="0067031A">
        <w:rPr>
          <w:bCs w:val="0"/>
          <w:color w:val="auto"/>
        </w:rPr>
        <w:t xml:space="preserve">1 – </w:t>
      </w:r>
      <w:r w:rsidR="00E23789" w:rsidRPr="00E23789">
        <w:rPr>
          <w:bCs w:val="0"/>
          <w:color w:val="auto"/>
        </w:rPr>
        <w:t>Realizar os procedimentos de acompanhamento da execução do contrato;</w:t>
      </w:r>
    </w:p>
    <w:p w14:paraId="475755BF" w14:textId="77777777" w:rsidR="00E23789" w:rsidRPr="00E23789" w:rsidRDefault="00E23789" w:rsidP="00E23789">
      <w:pPr>
        <w:pStyle w:val="Contrato-Corpo"/>
        <w:rPr>
          <w:bCs w:val="0"/>
          <w:color w:val="auto"/>
        </w:rPr>
      </w:pPr>
      <w:r w:rsidRPr="00E23789">
        <w:rPr>
          <w:bCs w:val="0"/>
          <w:color w:val="auto"/>
        </w:rPr>
        <w:t>2 – Apresentar-se pessoalmente no local, data e horário para o recebimento dos serviços ou verificar pessoalmente e espontaneamente a execução dos serviços, recebendo-os após sua conclusão;</w:t>
      </w:r>
    </w:p>
    <w:p w14:paraId="7C816529" w14:textId="77777777" w:rsidR="00E23789" w:rsidRPr="00E23789" w:rsidRDefault="00E23789" w:rsidP="00E23789">
      <w:pPr>
        <w:pStyle w:val="Contrato-Corpo"/>
        <w:rPr>
          <w:bCs w:val="0"/>
          <w:color w:val="auto"/>
        </w:rPr>
      </w:pPr>
      <w:r w:rsidRPr="00E23789">
        <w:rPr>
          <w:bCs w:val="0"/>
          <w:color w:val="auto"/>
        </w:rPr>
        <w:t>3 – Apurar ouvidorias, reclamações ou denúncias relativas à execução do contrato, inclusive anônimas;</w:t>
      </w:r>
    </w:p>
    <w:p w14:paraId="0B12E1DD" w14:textId="77777777" w:rsidR="00E23789" w:rsidRPr="00E23789" w:rsidRDefault="00E23789" w:rsidP="00E23789">
      <w:pPr>
        <w:pStyle w:val="Contrato-Corpo"/>
        <w:rPr>
          <w:bCs w:val="0"/>
          <w:color w:val="auto"/>
        </w:rPr>
      </w:pPr>
      <w:r w:rsidRPr="00E23789">
        <w:rPr>
          <w:bCs w:val="0"/>
          <w:color w:val="auto"/>
        </w:rPr>
        <w:t>4 – Receber e analisar os documentos emitidos pela CONTRATADA que são exigidos no instrumento convocatório e seus anexos;</w:t>
      </w:r>
    </w:p>
    <w:p w14:paraId="6E6F9A72" w14:textId="77777777" w:rsidR="00E23789" w:rsidRPr="00E23789" w:rsidRDefault="00E23789" w:rsidP="00E23789">
      <w:pPr>
        <w:pStyle w:val="Contrato-Corpo"/>
        <w:rPr>
          <w:bCs w:val="0"/>
          <w:color w:val="auto"/>
        </w:rPr>
      </w:pPr>
      <w:r w:rsidRPr="00E23789">
        <w:rPr>
          <w:bCs w:val="0"/>
          <w:color w:val="auto"/>
        </w:rPr>
        <w:t>5 – Elaborar o registro próprio e emitir termo circunstanciando, recibos e demais instrumentos de fiscalização, anotando todas as ocorrências da execução do contrato;</w:t>
      </w:r>
    </w:p>
    <w:p w14:paraId="4A850C56" w14:textId="77777777" w:rsidR="00E23789" w:rsidRPr="00E23789" w:rsidRDefault="00E23789" w:rsidP="00E23789">
      <w:pPr>
        <w:pStyle w:val="Contrato-Corpo"/>
        <w:rPr>
          <w:bCs w:val="0"/>
          <w:color w:val="auto"/>
        </w:rPr>
      </w:pPr>
      <w:r w:rsidRPr="00E23789">
        <w:rPr>
          <w:bCs w:val="0"/>
          <w:color w:val="auto"/>
        </w:rPr>
        <w:t>6 – Verificar a quantidade, qualidade e conformidade dos serviços;</w:t>
      </w:r>
    </w:p>
    <w:p w14:paraId="6D372212" w14:textId="77777777" w:rsidR="00E23789" w:rsidRPr="00E23789" w:rsidRDefault="00E23789" w:rsidP="00E23789">
      <w:pPr>
        <w:pStyle w:val="Contrato-Corpo"/>
        <w:rPr>
          <w:bCs w:val="0"/>
          <w:color w:val="auto"/>
        </w:rPr>
      </w:pPr>
      <w:r w:rsidRPr="00E23789">
        <w:rPr>
          <w:bCs w:val="0"/>
          <w:color w:val="auto"/>
        </w:rPr>
        <w:t>7 – Recusar os serviços entregues em desacordo com o instrumento convocatório e seus anexos, exigindo sua substituição no prazo disposto no instrumento convocatório e seus anexos;</w:t>
      </w:r>
    </w:p>
    <w:p w14:paraId="7722FCC7" w14:textId="77777777" w:rsidR="00E23789" w:rsidRPr="00E23789" w:rsidRDefault="00E23789" w:rsidP="00E23789">
      <w:pPr>
        <w:pStyle w:val="Contrato-Corpo"/>
        <w:rPr>
          <w:bCs w:val="0"/>
          <w:color w:val="auto"/>
        </w:rPr>
      </w:pPr>
      <w:r w:rsidRPr="00E23789">
        <w:rPr>
          <w:bCs w:val="0"/>
          <w:color w:val="auto"/>
        </w:rPr>
        <w:t>8 – Atestar o recebimento definitivo dos serviços entregues em acordo com o instrumento convocatório e seus anexos.</w:t>
      </w:r>
    </w:p>
    <w:p w14:paraId="14486265" w14:textId="77777777" w:rsidR="00E23789" w:rsidRDefault="00E23789" w:rsidP="00E23789">
      <w:pPr>
        <w:pStyle w:val="Contrato-Corpo"/>
        <w:rPr>
          <w:bCs w:val="0"/>
          <w:color w:val="auto"/>
        </w:rPr>
      </w:pPr>
      <w:r w:rsidRPr="00E23789">
        <w:rPr>
          <w:bCs w:val="0"/>
          <w:color w:val="auto"/>
        </w:rPr>
        <w:t>9 – Encaminhar relatório relativo à fiscalização do contrato ao Gestor do Contrato, contendo informações relevantes quanto à fiscalização e execução do instrumento contratual.</w:t>
      </w:r>
    </w:p>
    <w:p w14:paraId="37F37929" w14:textId="77777777" w:rsidR="00E23789" w:rsidRDefault="00E23789" w:rsidP="00E23789">
      <w:pPr>
        <w:pStyle w:val="Contrato-Corpo"/>
        <w:rPr>
          <w:bCs w:val="0"/>
          <w:color w:val="auto"/>
        </w:rPr>
      </w:pPr>
    </w:p>
    <w:p w14:paraId="127BE3C7" w14:textId="77777777" w:rsidR="00DB7A0B" w:rsidRPr="003471D7" w:rsidRDefault="00DB7A0B" w:rsidP="00E23789">
      <w:pPr>
        <w:pStyle w:val="Contrato-Corpo"/>
        <w:rPr>
          <w:color w:val="auto"/>
        </w:rPr>
      </w:pPr>
      <w:r w:rsidRPr="003471D7">
        <w:rPr>
          <w:b/>
          <w:bCs w:val="0"/>
          <w:color w:val="auto"/>
        </w:rPr>
        <w:t xml:space="preserve">CLÁUSULA </w:t>
      </w:r>
      <w:r w:rsidR="00EF767F" w:rsidRPr="003471D7">
        <w:rPr>
          <w:b/>
          <w:bCs w:val="0"/>
          <w:color w:val="auto"/>
        </w:rPr>
        <w:t>NONA</w:t>
      </w:r>
      <w:r w:rsidRPr="003471D7">
        <w:rPr>
          <w:b/>
          <w:bCs w:val="0"/>
          <w:color w:val="auto"/>
        </w:rPr>
        <w:t xml:space="preserve"> - DIREITOS E RESPONSABILIDADES DAS PARTES (ART. 55, VII)</w:t>
      </w:r>
    </w:p>
    <w:p w14:paraId="35DE0084" w14:textId="77777777"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w:t>
      </w:r>
      <w:proofErr w:type="gramEnd"/>
      <w:r w:rsidRPr="00280327">
        <w:rPr>
          <w:color w:val="auto"/>
          <w:szCs w:val="22"/>
        </w:rPr>
        <w:t xml:space="preserve"> CONTRATANTE receber o objeto deste Contrato nas condições avençadas e da CONTRATADA perceber o valor ajustado na forma e prazo convencionados.</w:t>
      </w:r>
    </w:p>
    <w:p w14:paraId="20C69CC6" w14:textId="77777777" w:rsidR="00DB7A0B" w:rsidRPr="00280327" w:rsidRDefault="00DB7A0B" w:rsidP="00DB7A0B">
      <w:pPr>
        <w:pStyle w:val="Corpodetexto"/>
        <w:spacing w:line="200" w:lineRule="atLeast"/>
        <w:rPr>
          <w:color w:val="auto"/>
          <w:szCs w:val="22"/>
        </w:rPr>
      </w:pPr>
    </w:p>
    <w:p w14:paraId="7E792314" w14:textId="77777777"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14:paraId="0843BD97" w14:textId="77777777" w:rsidR="00E23789" w:rsidRPr="00E23789" w:rsidRDefault="0067031A" w:rsidP="00E23789">
      <w:pPr>
        <w:pStyle w:val="Corpodetexto"/>
        <w:spacing w:line="200" w:lineRule="atLeast"/>
        <w:rPr>
          <w:color w:val="auto"/>
          <w:szCs w:val="22"/>
        </w:rPr>
      </w:pPr>
      <w:r w:rsidRPr="0067031A">
        <w:rPr>
          <w:color w:val="auto"/>
          <w:szCs w:val="22"/>
        </w:rPr>
        <w:t xml:space="preserve">1 – </w:t>
      </w:r>
      <w:r w:rsidR="00E23789" w:rsidRPr="00E23789">
        <w:rPr>
          <w:color w:val="auto"/>
          <w:szCs w:val="22"/>
        </w:rPr>
        <w:t>– Emitir a ordem de execução e recebimento do serviço no prazo e condições estabelecidas no instrumento convocatório e seus anexos;</w:t>
      </w:r>
    </w:p>
    <w:p w14:paraId="29CCFF22" w14:textId="77777777" w:rsidR="00E23789" w:rsidRPr="00E23789" w:rsidRDefault="00E23789" w:rsidP="00E23789">
      <w:pPr>
        <w:pStyle w:val="Corpodetexto"/>
        <w:spacing w:line="200" w:lineRule="atLeast"/>
        <w:rPr>
          <w:color w:val="auto"/>
          <w:szCs w:val="22"/>
        </w:rPr>
      </w:pPr>
      <w:r w:rsidRPr="00E23789">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14:paraId="38647473" w14:textId="77777777" w:rsidR="00E23789" w:rsidRPr="00E23789" w:rsidRDefault="00E23789" w:rsidP="00E23789">
      <w:pPr>
        <w:pStyle w:val="Corpodetexto"/>
        <w:spacing w:line="200" w:lineRule="atLeast"/>
        <w:rPr>
          <w:color w:val="auto"/>
          <w:szCs w:val="22"/>
        </w:rPr>
      </w:pPr>
      <w:r w:rsidRPr="00E23789">
        <w:rPr>
          <w:color w:val="auto"/>
          <w:szCs w:val="22"/>
        </w:rPr>
        <w:t>3 – Comunicar à CONTRATADA, por escrito, sobre imperfeições, falhas ou irregularidades verificadas no serviço prestado, para que seja substituído, reparado ou corrigido;</w:t>
      </w:r>
    </w:p>
    <w:p w14:paraId="00D422FE" w14:textId="77777777" w:rsidR="00E23789" w:rsidRPr="00E23789" w:rsidRDefault="00E23789" w:rsidP="00E23789">
      <w:pPr>
        <w:pStyle w:val="Corpodetexto"/>
        <w:spacing w:line="200" w:lineRule="atLeast"/>
        <w:rPr>
          <w:color w:val="auto"/>
          <w:szCs w:val="22"/>
        </w:rPr>
      </w:pPr>
      <w:r w:rsidRPr="00E2378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14:paraId="654F1B20" w14:textId="77777777" w:rsidR="00E23789" w:rsidRPr="00E23789" w:rsidRDefault="00E23789" w:rsidP="00E23789">
      <w:pPr>
        <w:pStyle w:val="Corpodetexto"/>
        <w:spacing w:line="200" w:lineRule="atLeast"/>
        <w:rPr>
          <w:color w:val="auto"/>
          <w:szCs w:val="22"/>
        </w:rPr>
      </w:pPr>
      <w:r w:rsidRPr="00E23789">
        <w:rPr>
          <w:color w:val="auto"/>
          <w:szCs w:val="22"/>
        </w:rPr>
        <w:t>5 – Efetuar o pagamento à CONTRATADA no valor correspondente a execução do objeto, no prazo e forma estabelecidos no instrumento convocatório e seus anexos;</w:t>
      </w:r>
    </w:p>
    <w:p w14:paraId="26D084F4" w14:textId="77777777" w:rsidR="00E23789" w:rsidRDefault="00E23789" w:rsidP="00E23789">
      <w:pPr>
        <w:pStyle w:val="Corpodetexto"/>
        <w:spacing w:line="200" w:lineRule="atLeast"/>
        <w:rPr>
          <w:b/>
          <w:color w:val="auto"/>
          <w:szCs w:val="22"/>
        </w:rPr>
      </w:pPr>
      <w:r>
        <w:rPr>
          <w:color w:val="auto"/>
          <w:szCs w:val="22"/>
        </w:rPr>
        <w:t>6</w:t>
      </w:r>
      <w:r w:rsidRPr="00E2378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Pr="00E23789">
        <w:rPr>
          <w:b/>
          <w:color w:val="auto"/>
          <w:szCs w:val="22"/>
        </w:rPr>
        <w:t xml:space="preserve"> </w:t>
      </w:r>
    </w:p>
    <w:p w14:paraId="288939EB" w14:textId="77777777" w:rsidR="0067031A" w:rsidRPr="0067031A" w:rsidRDefault="00DB7A0B" w:rsidP="00E23789">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14:paraId="337FA578" w14:textId="77777777" w:rsidR="00E23789" w:rsidRPr="00E23789" w:rsidRDefault="0067031A" w:rsidP="00E23789">
      <w:pPr>
        <w:pStyle w:val="Corpodetexto"/>
        <w:spacing w:line="200" w:lineRule="atLeast"/>
        <w:rPr>
          <w:color w:val="auto"/>
          <w:szCs w:val="22"/>
        </w:rPr>
      </w:pPr>
      <w:r w:rsidRPr="0067031A">
        <w:rPr>
          <w:color w:val="auto"/>
          <w:szCs w:val="22"/>
        </w:rPr>
        <w:lastRenderedPageBreak/>
        <w:t xml:space="preserve">1 – </w:t>
      </w:r>
      <w:r w:rsidR="00E23789" w:rsidRPr="00E23789">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fabricante </w:t>
      </w:r>
      <w:proofErr w:type="gramStart"/>
      <w:r w:rsidR="00E23789" w:rsidRPr="00E23789">
        <w:rPr>
          <w:color w:val="auto"/>
          <w:szCs w:val="22"/>
        </w:rPr>
        <w:t>e  modelo</w:t>
      </w:r>
      <w:proofErr w:type="gramEnd"/>
      <w:r w:rsidR="00E23789" w:rsidRPr="00E23789">
        <w:rPr>
          <w:color w:val="auto"/>
          <w:szCs w:val="22"/>
        </w:rPr>
        <w:t xml:space="preserve">; </w:t>
      </w:r>
    </w:p>
    <w:p w14:paraId="42FBAFCE" w14:textId="77777777" w:rsidR="00E23789" w:rsidRPr="00E23789" w:rsidRDefault="00E23789" w:rsidP="00E23789">
      <w:pPr>
        <w:pStyle w:val="Corpodetexto"/>
        <w:spacing w:line="200" w:lineRule="atLeast"/>
        <w:rPr>
          <w:color w:val="auto"/>
          <w:szCs w:val="22"/>
        </w:rPr>
      </w:pPr>
      <w:r w:rsidRPr="00E23789">
        <w:rPr>
          <w:color w:val="auto"/>
          <w:szCs w:val="22"/>
        </w:rPr>
        <w:t>2 – Responsabilizar-se pelos vícios e danos decorrentes do objeto, de acordo com o Código de Defesa do Consumidor (Lei nº 8.078/1990);</w:t>
      </w:r>
    </w:p>
    <w:p w14:paraId="4C94490D" w14:textId="77777777" w:rsidR="00E23789" w:rsidRPr="00E23789" w:rsidRDefault="00E23789" w:rsidP="00E23789">
      <w:pPr>
        <w:pStyle w:val="Corpodetexto"/>
        <w:spacing w:line="200" w:lineRule="atLeast"/>
        <w:rPr>
          <w:color w:val="auto"/>
          <w:szCs w:val="22"/>
        </w:rPr>
      </w:pPr>
      <w:r w:rsidRPr="00E23789">
        <w:rPr>
          <w:color w:val="auto"/>
          <w:szCs w:val="22"/>
        </w:rPr>
        <w:t>3 – Substituir, reparar ou corrigir, às suas expensas, em até 20(vinte) dias úteis, o objeto com avarias ou defeitos;</w:t>
      </w:r>
    </w:p>
    <w:p w14:paraId="6FC3620B" w14:textId="77777777" w:rsidR="00E23789" w:rsidRPr="00E23789" w:rsidRDefault="00E23789" w:rsidP="00E23789">
      <w:pPr>
        <w:pStyle w:val="Corpodetexto"/>
        <w:spacing w:line="200" w:lineRule="atLeast"/>
        <w:rPr>
          <w:color w:val="auto"/>
          <w:szCs w:val="22"/>
        </w:rPr>
      </w:pPr>
      <w:r w:rsidRPr="00E23789">
        <w:rPr>
          <w:color w:val="auto"/>
          <w:szCs w:val="22"/>
        </w:rPr>
        <w:t>4 – Comunicar à Administração, com antecedência mínima de 24 (vinte e quatro) horas que antecede a data da entrega, os motivos que impossibilitem o cumprimento do prazo previsto, com a devida comprovação;</w:t>
      </w:r>
    </w:p>
    <w:p w14:paraId="35953689" w14:textId="77777777" w:rsidR="00E23789" w:rsidRPr="00E23789" w:rsidRDefault="00E23789" w:rsidP="00E23789">
      <w:pPr>
        <w:pStyle w:val="Corpodetexto"/>
        <w:spacing w:line="200" w:lineRule="atLeast"/>
        <w:rPr>
          <w:color w:val="auto"/>
          <w:szCs w:val="22"/>
        </w:rPr>
      </w:pPr>
      <w:r w:rsidRPr="00E23789">
        <w:rPr>
          <w:color w:val="auto"/>
          <w:szCs w:val="22"/>
        </w:rPr>
        <w:t>5 – Manter, durante toda a execução do contrato, em compatibilidade com as obrigações assumidas, todas as condições de habilitação e qualificação exigidas na licitação;</w:t>
      </w:r>
    </w:p>
    <w:p w14:paraId="3859E708" w14:textId="77777777" w:rsidR="00E23789" w:rsidRPr="00E23789" w:rsidRDefault="00E23789" w:rsidP="00E23789">
      <w:pPr>
        <w:pStyle w:val="Corpodetexto"/>
        <w:spacing w:line="200" w:lineRule="atLeast"/>
        <w:rPr>
          <w:color w:val="auto"/>
          <w:szCs w:val="22"/>
        </w:rPr>
      </w:pPr>
      <w:r w:rsidRPr="00E23789">
        <w:rPr>
          <w:color w:val="auto"/>
          <w:szCs w:val="22"/>
        </w:rPr>
        <w:t>6 – Indicar preposto para representá-la durante a execução do contrato;</w:t>
      </w:r>
    </w:p>
    <w:p w14:paraId="6C00FFC3" w14:textId="77777777" w:rsidR="00E23789" w:rsidRPr="00E23789" w:rsidRDefault="00E23789" w:rsidP="00E23789">
      <w:pPr>
        <w:pStyle w:val="Corpodetexto"/>
        <w:spacing w:line="200" w:lineRule="atLeast"/>
        <w:rPr>
          <w:color w:val="auto"/>
          <w:szCs w:val="22"/>
        </w:rPr>
      </w:pPr>
      <w:r w:rsidRPr="00E23789">
        <w:rPr>
          <w:color w:val="auto"/>
          <w:szCs w:val="22"/>
        </w:rPr>
        <w:t>7 – Comunicar à Administração sobre qualquer alteração no endereço, conta bancária ou outros dados necessários para recebimento de correspondência, enquanto perdurar os efeitos da contratação;</w:t>
      </w:r>
    </w:p>
    <w:p w14:paraId="7D60BE38" w14:textId="77777777" w:rsidR="00E23789" w:rsidRPr="00E23789" w:rsidRDefault="00E23789" w:rsidP="00E23789">
      <w:pPr>
        <w:pStyle w:val="Corpodetexto"/>
        <w:spacing w:line="200" w:lineRule="atLeast"/>
        <w:rPr>
          <w:color w:val="auto"/>
          <w:szCs w:val="22"/>
        </w:rPr>
      </w:pPr>
      <w:r w:rsidRPr="00E23789">
        <w:rPr>
          <w:color w:val="auto"/>
          <w:szCs w:val="22"/>
        </w:rPr>
        <w:t>8 – Receber as comunicações da Administração e respondê-las ou atendê-las nos prazos específicos constantes da comunicação;</w:t>
      </w:r>
    </w:p>
    <w:p w14:paraId="036E5738" w14:textId="77777777" w:rsidR="00E23789" w:rsidRPr="00E23789" w:rsidRDefault="00E23789" w:rsidP="00E23789">
      <w:pPr>
        <w:pStyle w:val="Corpodetexto"/>
        <w:spacing w:line="200" w:lineRule="atLeast"/>
        <w:rPr>
          <w:color w:val="auto"/>
          <w:szCs w:val="22"/>
        </w:rPr>
      </w:pPr>
      <w:r w:rsidRPr="00E23789">
        <w:rPr>
          <w:color w:val="auto"/>
          <w:szCs w:val="22"/>
        </w:rPr>
        <w:t>9 – Arcar com todas as despesas diretas e indiretas decorrentes do objeto, tais como tributos, encargos sociais e trabalhistas, transporte, depósito e entrega dos objetos.</w:t>
      </w:r>
    </w:p>
    <w:p w14:paraId="3B14AFF9" w14:textId="77777777" w:rsidR="00E23789" w:rsidRDefault="00E23789" w:rsidP="00E23789">
      <w:pPr>
        <w:pStyle w:val="Corpodetexto"/>
        <w:spacing w:line="200" w:lineRule="atLeast"/>
        <w:rPr>
          <w:color w:val="auto"/>
          <w:szCs w:val="22"/>
        </w:rPr>
      </w:pPr>
      <w:r w:rsidRPr="00E23789">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14:paraId="23AFB8E1" w14:textId="77777777" w:rsidR="00B857FE" w:rsidRDefault="00E23789" w:rsidP="00E23789">
      <w:pPr>
        <w:pStyle w:val="Corpodetexto"/>
        <w:spacing w:line="200" w:lineRule="atLeast"/>
        <w:rPr>
          <w:color w:val="auto"/>
          <w:szCs w:val="22"/>
        </w:rPr>
      </w:pPr>
      <w:r>
        <w:rPr>
          <w:color w:val="auto"/>
          <w:szCs w:val="22"/>
        </w:rPr>
        <w:t>11</w:t>
      </w:r>
      <w:r w:rsidR="009722BD" w:rsidRPr="009722BD">
        <w:rPr>
          <w:color w:val="auto"/>
          <w:szCs w:val="22"/>
        </w:rPr>
        <w:t xml:space="preserve"> - Apresentar planilha de composição de custos para execução do objeto no momento da assinatura da Ata de Registro de Preços e do termo contratual.</w:t>
      </w:r>
    </w:p>
    <w:p w14:paraId="275445EA" w14:textId="77777777" w:rsidR="009722BD" w:rsidRPr="002D0962" w:rsidRDefault="009722BD" w:rsidP="009722BD">
      <w:pPr>
        <w:pStyle w:val="Corpodetexto"/>
        <w:spacing w:line="200" w:lineRule="atLeast"/>
        <w:rPr>
          <w:color w:val="auto"/>
          <w:szCs w:val="22"/>
        </w:rPr>
      </w:pPr>
    </w:p>
    <w:p w14:paraId="670AE1FF"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14:paraId="278CD220" w14:textId="77777777"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14:paraId="6065CAF9" w14:textId="77777777" w:rsidR="003471D7" w:rsidRPr="003471D7" w:rsidRDefault="003471D7" w:rsidP="003471D7">
      <w:pPr>
        <w:pStyle w:val="Contrato-Corpo"/>
        <w:rPr>
          <w:color w:val="auto"/>
        </w:rPr>
      </w:pPr>
      <w:r>
        <w:rPr>
          <w:color w:val="auto"/>
        </w:rPr>
        <w:t>I</w:t>
      </w:r>
      <w:r w:rsidRPr="003471D7">
        <w:rPr>
          <w:color w:val="auto"/>
        </w:rPr>
        <w:t xml:space="preserve"> – Advertência;</w:t>
      </w:r>
    </w:p>
    <w:p w14:paraId="3C2898E2" w14:textId="77777777" w:rsidR="003471D7" w:rsidRPr="003471D7" w:rsidRDefault="003471D7" w:rsidP="003471D7">
      <w:pPr>
        <w:pStyle w:val="Contrato-Corpo"/>
        <w:rPr>
          <w:color w:val="auto"/>
        </w:rPr>
      </w:pPr>
      <w:r>
        <w:rPr>
          <w:color w:val="auto"/>
        </w:rPr>
        <w:t>II</w:t>
      </w:r>
      <w:r w:rsidRPr="003471D7">
        <w:rPr>
          <w:color w:val="auto"/>
        </w:rPr>
        <w:t xml:space="preserve"> – Multa(s);</w:t>
      </w:r>
    </w:p>
    <w:p w14:paraId="7C7DFB8D" w14:textId="77777777"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14:paraId="08284E2E" w14:textId="77777777"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14:paraId="0D4BFB3A" w14:textId="77777777" w:rsidR="003471D7" w:rsidRPr="00280327" w:rsidRDefault="003471D7" w:rsidP="003471D7">
      <w:pPr>
        <w:pStyle w:val="Contrato-Corpo"/>
        <w:rPr>
          <w:color w:val="auto"/>
        </w:rPr>
      </w:pPr>
    </w:p>
    <w:p w14:paraId="36F1A29C" w14:textId="77777777" w:rsidR="00E23789" w:rsidRPr="00E23789" w:rsidRDefault="00EE60F6" w:rsidP="00E23789">
      <w:pPr>
        <w:pStyle w:val="Contrato-Corpo"/>
        <w:rPr>
          <w:color w:val="auto"/>
        </w:rPr>
      </w:pPr>
      <w:r w:rsidRPr="00280327">
        <w:rPr>
          <w:b/>
          <w:color w:val="auto"/>
        </w:rPr>
        <w:t>Parágrafo Primeiro -</w:t>
      </w:r>
      <w:r w:rsidRPr="00280327">
        <w:rPr>
          <w:color w:val="auto"/>
        </w:rPr>
        <w:t xml:space="preserve"> </w:t>
      </w:r>
      <w:r w:rsidR="00E23789" w:rsidRPr="00E23789">
        <w:rPr>
          <w:color w:val="auto"/>
        </w:rPr>
        <w:t>São infrações leves as condutas que caracterizam inexecução parcial do contrato, mas sem prejuízo à Administração, em especial:</w:t>
      </w:r>
    </w:p>
    <w:p w14:paraId="6EF7F989" w14:textId="77777777" w:rsidR="00E23789" w:rsidRPr="00E23789" w:rsidRDefault="00E23789" w:rsidP="00E23789">
      <w:pPr>
        <w:pStyle w:val="Contrato-Corpo"/>
        <w:rPr>
          <w:color w:val="auto"/>
        </w:rPr>
      </w:pPr>
      <w:r>
        <w:rPr>
          <w:color w:val="auto"/>
        </w:rPr>
        <w:t>1</w:t>
      </w:r>
      <w:r w:rsidRPr="00E23789">
        <w:rPr>
          <w:color w:val="auto"/>
        </w:rPr>
        <w:t xml:space="preserve"> – Não prestar os serviços conforme as especificidades indicadas no instrumento convocatório e seus anexos, corrigindo em tempo hábil execução;</w:t>
      </w:r>
    </w:p>
    <w:p w14:paraId="3A2CE5D2" w14:textId="77777777" w:rsidR="00E23789" w:rsidRPr="00E23789" w:rsidRDefault="00E23789" w:rsidP="00E23789">
      <w:pPr>
        <w:pStyle w:val="Contrato-Corpo"/>
        <w:rPr>
          <w:color w:val="auto"/>
        </w:rPr>
      </w:pPr>
      <w:r w:rsidRPr="00E23789">
        <w:rPr>
          <w:color w:val="auto"/>
        </w:rPr>
        <w:t>2 – Não observar as cláusulas contratuais referentes às obrigações, quando não importar em conduta mais grave;</w:t>
      </w:r>
    </w:p>
    <w:p w14:paraId="6779763D" w14:textId="77777777" w:rsidR="00E23789" w:rsidRPr="00E23789" w:rsidRDefault="00E23789" w:rsidP="00E23789">
      <w:pPr>
        <w:pStyle w:val="Contrato-Corpo"/>
        <w:rPr>
          <w:color w:val="auto"/>
        </w:rPr>
      </w:pPr>
      <w:r w:rsidRPr="00E23789">
        <w:rPr>
          <w:color w:val="auto"/>
        </w:rPr>
        <w:t>3 – Deixar de adotar as medidas necessárias para adequar os serviços às especificidades indicadas no instrumento convocatório e seus anexos;</w:t>
      </w:r>
    </w:p>
    <w:p w14:paraId="39B9F0E8" w14:textId="77777777" w:rsidR="00E23789" w:rsidRPr="00E23789" w:rsidRDefault="00E23789" w:rsidP="00E23789">
      <w:pPr>
        <w:pStyle w:val="Contrato-Corpo"/>
        <w:rPr>
          <w:color w:val="auto"/>
        </w:rPr>
      </w:pPr>
      <w:r w:rsidRPr="00E23789">
        <w:rPr>
          <w:color w:val="auto"/>
        </w:rPr>
        <w:t>4 – Deixar de apresentar imotivadamente qualquer documento, relatório, informação, relativo à execução do contrato ou ao qual está obrigado pela legislação;</w:t>
      </w:r>
    </w:p>
    <w:p w14:paraId="2D5BB997" w14:textId="77777777" w:rsidR="00E23789" w:rsidRDefault="00E23789" w:rsidP="00E23789">
      <w:pPr>
        <w:pStyle w:val="Contrato-Corpo"/>
        <w:rPr>
          <w:color w:val="auto"/>
        </w:rPr>
      </w:pPr>
      <w:r w:rsidRPr="00E23789">
        <w:rPr>
          <w:color w:val="auto"/>
        </w:rPr>
        <w:lastRenderedPageBreak/>
        <w:t>5 – Apresentar intempestivamente os documentos que comprovem a manutenção das condições de habilitação e qualificação exigidas na fase de licitação.</w:t>
      </w:r>
    </w:p>
    <w:p w14:paraId="32EBB05F" w14:textId="77777777" w:rsidR="00E23789" w:rsidRPr="00E23789" w:rsidRDefault="0067031A" w:rsidP="00E23789">
      <w:pPr>
        <w:pStyle w:val="Contrato-Corpo"/>
        <w:rPr>
          <w:color w:val="auto"/>
        </w:rPr>
      </w:pPr>
      <w:r>
        <w:rPr>
          <w:b/>
          <w:color w:val="auto"/>
        </w:rPr>
        <w:t>Parágrafo Segundo</w:t>
      </w:r>
      <w:r w:rsidRPr="0067031A">
        <w:rPr>
          <w:color w:val="auto"/>
        </w:rPr>
        <w:t xml:space="preserve"> – </w:t>
      </w:r>
      <w:r w:rsidR="00E23789" w:rsidRPr="00E23789">
        <w:rPr>
          <w:color w:val="auto"/>
        </w:rPr>
        <w:t>– São infrações médias as condutas que caracterizam inexecução parcial do contrato, em especial:</w:t>
      </w:r>
    </w:p>
    <w:p w14:paraId="16D9F02D" w14:textId="77777777" w:rsidR="00E23789" w:rsidRPr="00E23789" w:rsidRDefault="00E23789" w:rsidP="00E23789">
      <w:pPr>
        <w:pStyle w:val="Contrato-Corpo"/>
        <w:rPr>
          <w:color w:val="auto"/>
        </w:rPr>
      </w:pPr>
      <w:r w:rsidRPr="00E23789">
        <w:rPr>
          <w:color w:val="auto"/>
        </w:rPr>
        <w:t>1 – Reincidir em conduta ou omissão que ensejou a aplicação anterior de advertência;</w:t>
      </w:r>
    </w:p>
    <w:p w14:paraId="41DFA2A6" w14:textId="77777777" w:rsidR="00E23789" w:rsidRPr="00E23789" w:rsidRDefault="00E23789" w:rsidP="00E23789">
      <w:pPr>
        <w:pStyle w:val="Contrato-Corpo"/>
        <w:rPr>
          <w:color w:val="auto"/>
        </w:rPr>
      </w:pPr>
      <w:r w:rsidRPr="00E23789">
        <w:rPr>
          <w:color w:val="auto"/>
        </w:rPr>
        <w:t>2 – Atrasar a prestação ou substituição dos serviços;</w:t>
      </w:r>
    </w:p>
    <w:p w14:paraId="3B6F8BE7" w14:textId="77777777" w:rsidR="00E23789" w:rsidRDefault="00E23789" w:rsidP="00E23789">
      <w:pPr>
        <w:pStyle w:val="Contrato-Corpo"/>
        <w:rPr>
          <w:color w:val="auto"/>
        </w:rPr>
      </w:pPr>
      <w:r w:rsidRPr="00E23789">
        <w:rPr>
          <w:color w:val="auto"/>
        </w:rPr>
        <w:t>3 – Não completar a prestação dos serviços;</w:t>
      </w:r>
    </w:p>
    <w:p w14:paraId="4156EF57" w14:textId="77777777" w:rsidR="00E23789" w:rsidRPr="00E23789" w:rsidRDefault="0067031A" w:rsidP="00E23789">
      <w:pPr>
        <w:pStyle w:val="Contrato-Corpo"/>
        <w:rPr>
          <w:color w:val="auto"/>
        </w:rPr>
      </w:pPr>
      <w:r>
        <w:rPr>
          <w:b/>
          <w:color w:val="auto"/>
        </w:rPr>
        <w:t>Parágrafo Terceiro</w:t>
      </w:r>
      <w:r w:rsidRPr="0067031A">
        <w:rPr>
          <w:color w:val="auto"/>
        </w:rPr>
        <w:t xml:space="preserve"> – </w:t>
      </w:r>
      <w:r w:rsidR="00E23789" w:rsidRPr="00E23789">
        <w:rPr>
          <w:color w:val="auto"/>
        </w:rPr>
        <w:t>São infrações graves as condutas que caracterizam inexecução parcial ou total do contrato, em especial:</w:t>
      </w:r>
    </w:p>
    <w:p w14:paraId="3F28AEF4" w14:textId="77777777" w:rsidR="00E23789" w:rsidRPr="00E23789" w:rsidRDefault="00E23789" w:rsidP="00E23789">
      <w:pPr>
        <w:pStyle w:val="Contrato-Corpo"/>
        <w:rPr>
          <w:color w:val="auto"/>
        </w:rPr>
      </w:pPr>
      <w:r w:rsidRPr="00E23789">
        <w:rPr>
          <w:color w:val="auto"/>
        </w:rPr>
        <w:t>1 – Recusar-se o adjudicatário, sem a devida justificativa, a assinar a ata de registro de preços, o contrato, aceitar ou retirar o instrumento equivalente, dentro do prazo estabelecido pela Administração;</w:t>
      </w:r>
    </w:p>
    <w:p w14:paraId="16CC9205" w14:textId="77777777" w:rsidR="00E23789" w:rsidRPr="00E23789" w:rsidRDefault="00E23789" w:rsidP="00E23789">
      <w:pPr>
        <w:pStyle w:val="Contrato-Corpo"/>
        <w:rPr>
          <w:color w:val="auto"/>
        </w:rPr>
      </w:pPr>
      <w:r w:rsidRPr="00E23789">
        <w:rPr>
          <w:color w:val="auto"/>
        </w:rPr>
        <w:t>2 – Atrasar a execução do serviço em prazo superior a 05 (cinco) dias úteis;</w:t>
      </w:r>
    </w:p>
    <w:p w14:paraId="410A9951" w14:textId="77777777" w:rsidR="00E23789" w:rsidRPr="00E23789" w:rsidRDefault="00E23789" w:rsidP="00E23789">
      <w:pPr>
        <w:pStyle w:val="Contrato-Corpo"/>
        <w:rPr>
          <w:color w:val="auto"/>
        </w:rPr>
      </w:pPr>
      <w:r w:rsidRPr="00E23789">
        <w:rPr>
          <w:color w:val="auto"/>
        </w:rPr>
        <w:t>3 – Atrasar reiteradamente a prestação ou substituição dos serviços;</w:t>
      </w:r>
    </w:p>
    <w:p w14:paraId="4EA8878D" w14:textId="77777777" w:rsidR="00E23789" w:rsidRPr="00E23789" w:rsidRDefault="00E23789" w:rsidP="00E23789">
      <w:pPr>
        <w:pStyle w:val="Contrato-Corpo"/>
        <w:rPr>
          <w:color w:val="auto"/>
        </w:rPr>
      </w:pPr>
      <w:r w:rsidRPr="00E23789">
        <w:rPr>
          <w:color w:val="auto"/>
        </w:rPr>
        <w:t>4 – Não utilizar na confecção dos produtos, materiais de boa qualidade;</w:t>
      </w:r>
    </w:p>
    <w:p w14:paraId="3264FEDF" w14:textId="77777777" w:rsidR="00E23789" w:rsidRDefault="00E23789" w:rsidP="00E23789">
      <w:pPr>
        <w:pStyle w:val="Contrato-Corpo"/>
        <w:rPr>
          <w:color w:val="auto"/>
        </w:rPr>
      </w:pPr>
      <w:r w:rsidRPr="00E23789">
        <w:rPr>
          <w:color w:val="auto"/>
        </w:rPr>
        <w:t>5 – Não executar o serviço da forma descrita no instrumento convocatório, atentando para os modelos em anexo.</w:t>
      </w:r>
    </w:p>
    <w:p w14:paraId="679271E6" w14:textId="77777777" w:rsidR="0067031A" w:rsidRPr="0067031A" w:rsidRDefault="0067031A" w:rsidP="00B857FE">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14:paraId="782869EE" w14:textId="77777777" w:rsidR="0067031A" w:rsidRPr="0067031A" w:rsidRDefault="0067031A" w:rsidP="0067031A">
      <w:pPr>
        <w:pStyle w:val="Contrato-Corpo"/>
        <w:rPr>
          <w:color w:val="auto"/>
        </w:rPr>
      </w:pPr>
      <w:r w:rsidRPr="0067031A">
        <w:rPr>
          <w:color w:val="auto"/>
        </w:rPr>
        <w:t>1 – Apresentar documentação falsa;</w:t>
      </w:r>
    </w:p>
    <w:p w14:paraId="4174C673" w14:textId="77777777" w:rsidR="0067031A" w:rsidRPr="0067031A" w:rsidRDefault="0067031A" w:rsidP="0067031A">
      <w:pPr>
        <w:pStyle w:val="Contrato-Corpo"/>
        <w:rPr>
          <w:color w:val="auto"/>
        </w:rPr>
      </w:pPr>
      <w:r w:rsidRPr="0067031A">
        <w:rPr>
          <w:color w:val="auto"/>
        </w:rPr>
        <w:t>2 – Simular, fraudar ou não iniciar a execução do contrato;</w:t>
      </w:r>
    </w:p>
    <w:p w14:paraId="37EDEE56" w14:textId="77777777" w:rsidR="0067031A" w:rsidRPr="0067031A" w:rsidRDefault="0067031A" w:rsidP="0067031A">
      <w:pPr>
        <w:pStyle w:val="Contrato-Corpo"/>
        <w:rPr>
          <w:color w:val="auto"/>
        </w:rPr>
      </w:pPr>
      <w:r w:rsidRPr="0067031A">
        <w:rPr>
          <w:color w:val="auto"/>
        </w:rPr>
        <w:t>3 – Praticar atos ilícitos visando frustrar os objetivos da contratação;</w:t>
      </w:r>
    </w:p>
    <w:p w14:paraId="3DDD3ACD" w14:textId="77777777" w:rsidR="0067031A" w:rsidRPr="0067031A" w:rsidRDefault="0067031A" w:rsidP="0067031A">
      <w:pPr>
        <w:pStyle w:val="Contrato-Corpo"/>
        <w:rPr>
          <w:color w:val="auto"/>
        </w:rPr>
      </w:pPr>
      <w:r w:rsidRPr="0067031A">
        <w:rPr>
          <w:color w:val="auto"/>
        </w:rPr>
        <w:t>4 – Cometer fraude fiscal;</w:t>
      </w:r>
    </w:p>
    <w:p w14:paraId="6B2590FA" w14:textId="77777777" w:rsidR="0067031A" w:rsidRPr="0067031A" w:rsidRDefault="0067031A" w:rsidP="0067031A">
      <w:pPr>
        <w:pStyle w:val="Contrato-Corpo"/>
        <w:rPr>
          <w:color w:val="auto"/>
        </w:rPr>
      </w:pPr>
      <w:r w:rsidRPr="0067031A">
        <w:rPr>
          <w:color w:val="auto"/>
        </w:rPr>
        <w:t>5 – Comportar-se de modo inidôneo;</w:t>
      </w:r>
    </w:p>
    <w:p w14:paraId="1B37C41A" w14:textId="77777777" w:rsidR="0067031A" w:rsidRPr="0067031A" w:rsidRDefault="0067031A" w:rsidP="0067031A">
      <w:pPr>
        <w:pStyle w:val="Contrato-Corpo"/>
        <w:rPr>
          <w:color w:val="auto"/>
        </w:rPr>
      </w:pPr>
      <w:r w:rsidRPr="0067031A">
        <w:rPr>
          <w:color w:val="auto"/>
        </w:rPr>
        <w:t>6 – Não mantiver sua proposta;</w:t>
      </w:r>
    </w:p>
    <w:p w14:paraId="456AE7E5" w14:textId="77777777"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14:paraId="314F1CDA" w14:textId="77777777"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14:paraId="431296CF" w14:textId="77777777"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14:paraId="3B306535" w14:textId="77777777" w:rsidR="00E23789" w:rsidRPr="00E23789" w:rsidRDefault="0067031A" w:rsidP="00E23789">
      <w:pPr>
        <w:pStyle w:val="Contrato-Corpo"/>
        <w:rPr>
          <w:color w:val="auto"/>
        </w:rPr>
      </w:pPr>
      <w:r w:rsidRPr="0067031A">
        <w:rPr>
          <w:color w:val="auto"/>
        </w:rPr>
        <w:t xml:space="preserve">1 – </w:t>
      </w:r>
      <w:r w:rsidR="00E23789" w:rsidRPr="00E23789">
        <w:rPr>
          <w:color w:val="auto"/>
        </w:rPr>
        <w:t>Para as infrações médias, o valor da multa será arbitrado entre 1 a 30 UNIFBJ;</w:t>
      </w:r>
    </w:p>
    <w:p w14:paraId="4AA76C35" w14:textId="77777777" w:rsidR="00E23789" w:rsidRPr="00E23789" w:rsidRDefault="00E23789" w:rsidP="00E23789">
      <w:pPr>
        <w:pStyle w:val="Contrato-Corpo"/>
        <w:rPr>
          <w:color w:val="auto"/>
        </w:rPr>
      </w:pPr>
      <w:r w:rsidRPr="00E23789">
        <w:rPr>
          <w:color w:val="auto"/>
        </w:rPr>
        <w:t>2 – Para as infrações graves, o valor da multa será arbitrado entre 31 a 60 UNIFBJ;</w:t>
      </w:r>
    </w:p>
    <w:p w14:paraId="13EF11D0" w14:textId="77777777" w:rsidR="00E23789" w:rsidRDefault="00E23789" w:rsidP="00E23789">
      <w:pPr>
        <w:pStyle w:val="Contrato-Corpo"/>
        <w:rPr>
          <w:color w:val="auto"/>
        </w:rPr>
      </w:pPr>
      <w:r w:rsidRPr="00E23789">
        <w:rPr>
          <w:color w:val="auto"/>
        </w:rPr>
        <w:t>3 – Para as infrações gravíssimas, o valor da multa será arbitrado entre 61 a 100 UNIFBJ.</w:t>
      </w:r>
    </w:p>
    <w:p w14:paraId="558B02E5" w14:textId="77777777" w:rsidR="00E23789" w:rsidRDefault="0067031A" w:rsidP="0067031A">
      <w:pPr>
        <w:pStyle w:val="Contrato-Corpo"/>
        <w:rPr>
          <w:color w:val="auto"/>
        </w:rPr>
      </w:pPr>
      <w:r>
        <w:rPr>
          <w:b/>
          <w:color w:val="auto"/>
        </w:rPr>
        <w:t>Parágrafo Sétimo</w:t>
      </w:r>
      <w:r w:rsidRPr="0067031A">
        <w:rPr>
          <w:color w:val="auto"/>
        </w:rPr>
        <w:t xml:space="preserve"> – </w:t>
      </w:r>
      <w:r w:rsidR="009722BD" w:rsidRPr="009722BD">
        <w:rPr>
          <w:color w:val="auto"/>
        </w:rPr>
        <w:t>S</w:t>
      </w:r>
      <w:r w:rsidR="00E23789" w:rsidRPr="00E23789">
        <w:t xml:space="preserve"> </w:t>
      </w:r>
      <w:r w:rsidR="00E23789" w:rsidRPr="00E23789">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14:paraId="50FAFD15" w14:textId="77777777"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14:paraId="47CBEC10" w14:textId="77777777"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14:paraId="752C0F0E" w14:textId="77777777"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14:paraId="364A85D8" w14:textId="77777777"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w:t>
      </w:r>
      <w:r w:rsidRPr="0067031A">
        <w:rPr>
          <w:color w:val="auto"/>
        </w:rPr>
        <w:lastRenderedPageBreak/>
        <w:t>Nacional de Empresas Inidôneas e Suspensas - CEIS, até a reabilitação da empresa sancionada.</w:t>
      </w:r>
    </w:p>
    <w:p w14:paraId="63FD8FC0" w14:textId="77777777"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14:paraId="1180A241" w14:textId="77777777"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14:paraId="0EDD4180" w14:textId="77777777"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14:paraId="59269394" w14:textId="77777777"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14:paraId="37F88AEE" w14:textId="77777777"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14:paraId="54F69118" w14:textId="77777777"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14:paraId="12292E3F" w14:textId="77777777"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14:paraId="50DFE946" w14:textId="77777777" w:rsidR="009A5CCA" w:rsidRDefault="009A5CCA" w:rsidP="009A5CCA">
      <w:pPr>
        <w:pStyle w:val="Contrato-Corpo"/>
        <w:rPr>
          <w:bCs w:val="0"/>
          <w:color w:val="auto"/>
        </w:rPr>
      </w:pPr>
    </w:p>
    <w:p w14:paraId="3904F9B9" w14:textId="77777777"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14:paraId="0EECF923" w14:textId="77777777"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14:paraId="341E7FC5" w14:textId="77777777" w:rsidR="00871B04" w:rsidRPr="00280327" w:rsidRDefault="00871B04" w:rsidP="00DB7A0B">
      <w:pPr>
        <w:pStyle w:val="Corpodetexto"/>
        <w:spacing w:line="200" w:lineRule="atLeast"/>
        <w:rPr>
          <w:color w:val="auto"/>
          <w:szCs w:val="22"/>
        </w:rPr>
      </w:pPr>
    </w:p>
    <w:p w14:paraId="11186A0F" w14:textId="77777777"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14:paraId="70A96B7B" w14:textId="77777777" w:rsidR="00EE60F6" w:rsidRPr="00280327" w:rsidRDefault="00EE60F6" w:rsidP="00DB7A0B">
      <w:pPr>
        <w:pStyle w:val="Corpodetexto"/>
        <w:spacing w:line="200" w:lineRule="atLeast"/>
        <w:rPr>
          <w:b/>
          <w:bCs/>
          <w:color w:val="auto"/>
          <w:szCs w:val="22"/>
        </w:rPr>
      </w:pPr>
    </w:p>
    <w:p w14:paraId="2E8D4A11" w14:textId="77777777"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14:paraId="7D5F35BB" w14:textId="77777777" w:rsidR="00DB7A0B" w:rsidRPr="00280327" w:rsidRDefault="00DB7A0B" w:rsidP="00DB7A0B">
      <w:pPr>
        <w:pStyle w:val="Corpodetexto"/>
        <w:spacing w:line="200" w:lineRule="atLeast"/>
        <w:rPr>
          <w:b/>
          <w:bCs/>
          <w:color w:val="auto"/>
          <w:szCs w:val="22"/>
        </w:rPr>
      </w:pPr>
    </w:p>
    <w:p w14:paraId="489D32AE"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14:paraId="51AE1ED7" w14:textId="77777777"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14:paraId="1FE211F2" w14:textId="77777777" w:rsidR="00DB7A0B" w:rsidRPr="00280327" w:rsidRDefault="00DB7A0B" w:rsidP="00DB7A0B">
      <w:pPr>
        <w:pStyle w:val="Corpodetexto"/>
        <w:spacing w:line="200" w:lineRule="atLeast"/>
        <w:rPr>
          <w:color w:val="auto"/>
          <w:szCs w:val="22"/>
        </w:rPr>
      </w:pPr>
    </w:p>
    <w:p w14:paraId="3ED743B6"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14:paraId="634D6BF1" w14:textId="77777777" w:rsidR="001A6178" w:rsidRPr="001A6178" w:rsidRDefault="001A6178" w:rsidP="001A6178">
      <w:pPr>
        <w:pStyle w:val="Corpodetexto"/>
        <w:spacing w:line="200" w:lineRule="atLeast"/>
        <w:rPr>
          <w:color w:val="auto"/>
          <w:szCs w:val="22"/>
        </w:rPr>
      </w:pPr>
      <w:r w:rsidRPr="001A6178">
        <w:rPr>
          <w:color w:val="auto"/>
          <w:szCs w:val="22"/>
        </w:rPr>
        <w:lastRenderedPageBreak/>
        <w:t>Todas as comunicações entre a Administração e a CONTRATADA serão feitas por escrito, preferencialmente por meio eletrônico.</w:t>
      </w:r>
    </w:p>
    <w:p w14:paraId="2C32D9B0" w14:textId="77777777"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14:paraId="35D60650" w14:textId="77777777"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14:paraId="6EBCE893" w14:textId="77777777"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14:paraId="60335479" w14:textId="77777777" w:rsidR="001A6178" w:rsidRPr="00280327" w:rsidRDefault="001A6178" w:rsidP="001A6178">
      <w:pPr>
        <w:pStyle w:val="Corpodetexto"/>
        <w:spacing w:line="200" w:lineRule="atLeast"/>
        <w:rPr>
          <w:color w:val="auto"/>
          <w:szCs w:val="22"/>
        </w:rPr>
      </w:pPr>
    </w:p>
    <w:p w14:paraId="2C3C9693"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14:paraId="2B695F78" w14:textId="77777777" w:rsidR="00E23789" w:rsidRPr="00E23789" w:rsidRDefault="00E23789" w:rsidP="00E23789">
      <w:pPr>
        <w:pStyle w:val="Corpodetexto"/>
        <w:spacing w:line="200" w:lineRule="atLeast"/>
        <w:rPr>
          <w:color w:val="auto"/>
          <w:szCs w:val="22"/>
        </w:rPr>
      </w:pPr>
      <w:r w:rsidRPr="00E23789">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14:paraId="04803ED0" w14:textId="77777777" w:rsidR="00E23789" w:rsidRDefault="00E23789" w:rsidP="00E23789">
      <w:pPr>
        <w:pStyle w:val="Corpodetexto"/>
        <w:spacing w:line="200" w:lineRule="atLeast"/>
        <w:rPr>
          <w:color w:val="auto"/>
          <w:szCs w:val="22"/>
        </w:rPr>
      </w:pPr>
      <w:r>
        <w:rPr>
          <w:b/>
          <w:color w:val="auto"/>
          <w:szCs w:val="22"/>
        </w:rPr>
        <w:t>Parágrafo Primeiro -</w:t>
      </w:r>
      <w:r w:rsidRPr="00E23789">
        <w:rPr>
          <w:color w:val="auto"/>
          <w:szCs w:val="22"/>
        </w:rPr>
        <w:t xml:space="preserve"> As contratações oriundas da ata de registro de preços terão duração idêntica a esta, observados os prazos para execução e pagamento pela Administração.</w:t>
      </w:r>
    </w:p>
    <w:p w14:paraId="46F6583A" w14:textId="77777777" w:rsidR="00E23789" w:rsidRPr="00E23789" w:rsidRDefault="00B857FE" w:rsidP="00E23789">
      <w:pPr>
        <w:pStyle w:val="Corpodetexto"/>
        <w:spacing w:line="200" w:lineRule="atLeast"/>
        <w:rPr>
          <w:color w:val="auto"/>
          <w:szCs w:val="22"/>
        </w:rPr>
      </w:pPr>
      <w:r>
        <w:rPr>
          <w:b/>
          <w:color w:val="auto"/>
          <w:szCs w:val="22"/>
        </w:rPr>
        <w:t xml:space="preserve">Parágrafo Segundo </w:t>
      </w:r>
      <w:r w:rsidRPr="00B857FE">
        <w:rPr>
          <w:color w:val="auto"/>
          <w:szCs w:val="22"/>
        </w:rPr>
        <w:t xml:space="preserve">– </w:t>
      </w:r>
      <w:r w:rsidR="00E23789" w:rsidRPr="00E23789">
        <w:rPr>
          <w:color w:val="auto"/>
          <w:szCs w:val="22"/>
        </w:rPr>
        <w:t>As obrigações disciplinadas na ata de registro de preços e no instrumento convocatório poderão ser alteradas por comum acordo das partes, após justificativa da Administração, nas seguintes hipóteses:</w:t>
      </w:r>
    </w:p>
    <w:p w14:paraId="73A3786B" w14:textId="77777777" w:rsidR="00E23789" w:rsidRPr="00E23789" w:rsidRDefault="00E23789" w:rsidP="00E23789">
      <w:pPr>
        <w:pStyle w:val="Corpodetexto"/>
        <w:spacing w:line="200" w:lineRule="atLeast"/>
        <w:rPr>
          <w:color w:val="auto"/>
          <w:szCs w:val="22"/>
        </w:rPr>
      </w:pPr>
      <w:r w:rsidRPr="00E23789">
        <w:rPr>
          <w:color w:val="auto"/>
          <w:szCs w:val="22"/>
        </w:rPr>
        <w:t>1 – Quando conveniente a substituição de garantia de execução;</w:t>
      </w:r>
    </w:p>
    <w:p w14:paraId="614F886C" w14:textId="77777777" w:rsidR="00E23789" w:rsidRPr="00E23789" w:rsidRDefault="00E23789" w:rsidP="00E23789">
      <w:pPr>
        <w:pStyle w:val="Corpodetexto"/>
        <w:spacing w:line="200" w:lineRule="atLeast"/>
        <w:rPr>
          <w:color w:val="auto"/>
          <w:szCs w:val="22"/>
        </w:rPr>
      </w:pPr>
      <w:r w:rsidRPr="00E23789">
        <w:rPr>
          <w:color w:val="auto"/>
          <w:szCs w:val="22"/>
        </w:rPr>
        <w:t>2 – Quando necessária a modificação da forma de prestação ou da dinâmica de execução, em razão da verificação técnica de inaplicabilidade dos termos originais;</w:t>
      </w:r>
    </w:p>
    <w:p w14:paraId="43317246" w14:textId="77777777" w:rsidR="00E23789" w:rsidRPr="00E23789" w:rsidRDefault="00E23789" w:rsidP="00E23789">
      <w:pPr>
        <w:pStyle w:val="Corpodetexto"/>
        <w:spacing w:line="200" w:lineRule="atLeast"/>
        <w:rPr>
          <w:color w:val="auto"/>
          <w:szCs w:val="22"/>
        </w:rPr>
      </w:pPr>
      <w:r w:rsidRPr="00E23789">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14:paraId="5AF9B581" w14:textId="77777777" w:rsidR="00E23789" w:rsidRDefault="00E23789" w:rsidP="00E23789">
      <w:pPr>
        <w:pStyle w:val="Corpodetexto"/>
        <w:spacing w:line="200" w:lineRule="atLeast"/>
        <w:rPr>
          <w:color w:val="auto"/>
          <w:szCs w:val="22"/>
        </w:rPr>
      </w:pPr>
      <w:r w:rsidRPr="00E23789">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38B4FA0B" w14:textId="77777777" w:rsidR="00B857FE" w:rsidRDefault="00B857FE" w:rsidP="00E23789">
      <w:pPr>
        <w:pStyle w:val="Corpodetexto"/>
        <w:spacing w:line="200" w:lineRule="atLeast"/>
        <w:rPr>
          <w:color w:val="auto"/>
          <w:szCs w:val="22"/>
        </w:rPr>
      </w:pPr>
      <w:r w:rsidRPr="00B857FE">
        <w:rPr>
          <w:color w:val="auto"/>
          <w:szCs w:val="22"/>
        </w:rPr>
        <w:t xml:space="preserve"> </w:t>
      </w:r>
    </w:p>
    <w:p w14:paraId="11E94C38" w14:textId="77777777" w:rsidR="00DB7A0B" w:rsidRPr="00280327" w:rsidRDefault="00DB7A0B" w:rsidP="00B857F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14:paraId="3E1DBA1D" w14:textId="77777777"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14:paraId="1579C61A" w14:textId="77777777"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14:paraId="7BB18592"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14:paraId="645E1FBB" w14:textId="77777777"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14:paraId="09F44624" w14:textId="77777777" w:rsidR="00DB7A0B" w:rsidRPr="00280327" w:rsidRDefault="00DB7A0B" w:rsidP="00DB7A0B">
      <w:pPr>
        <w:pStyle w:val="Corpodetexto"/>
        <w:spacing w:line="200" w:lineRule="atLeast"/>
        <w:rPr>
          <w:color w:val="auto"/>
          <w:szCs w:val="22"/>
        </w:rPr>
      </w:pPr>
    </w:p>
    <w:p w14:paraId="7B339A8E"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14:paraId="05BD44BB" w14:textId="77777777"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14:paraId="4902793F" w14:textId="77777777" w:rsidR="00D73C0B" w:rsidRPr="00280327" w:rsidRDefault="00D73C0B" w:rsidP="00DB7A0B">
      <w:pPr>
        <w:pStyle w:val="Corpodetexto"/>
        <w:spacing w:line="200" w:lineRule="atLeast"/>
        <w:rPr>
          <w:color w:val="auto"/>
          <w:szCs w:val="22"/>
        </w:rPr>
      </w:pPr>
    </w:p>
    <w:p w14:paraId="7EF25261" w14:textId="77777777"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14:paraId="314F540B" w14:textId="77777777" w:rsidR="00DB7A0B" w:rsidRPr="00280327" w:rsidRDefault="00DB7A0B" w:rsidP="00175DA6">
      <w:pPr>
        <w:pStyle w:val="Corpodetexto"/>
        <w:spacing w:line="200" w:lineRule="atLeast"/>
        <w:rPr>
          <w:color w:val="auto"/>
          <w:szCs w:val="22"/>
        </w:rPr>
      </w:pPr>
    </w:p>
    <w:p w14:paraId="4B57E6C3" w14:textId="77777777" w:rsidR="00DB7A0B" w:rsidRPr="00280327" w:rsidRDefault="00AF07CC" w:rsidP="00DB7A0B">
      <w:pPr>
        <w:pStyle w:val="Corpodetexto"/>
        <w:spacing w:line="200" w:lineRule="atLeast"/>
        <w:jc w:val="center"/>
        <w:rPr>
          <w:color w:val="auto"/>
          <w:szCs w:val="22"/>
        </w:rPr>
      </w:pPr>
      <w:r w:rsidRPr="00280327">
        <w:rPr>
          <w:color w:val="auto"/>
          <w:szCs w:val="22"/>
        </w:rPr>
        <w:lastRenderedPageBreak/>
        <w:t>Bom Jardim/</w:t>
      </w:r>
      <w:proofErr w:type="gramStart"/>
      <w:r w:rsidR="00DB7A0B" w:rsidRPr="00280327">
        <w:rPr>
          <w:color w:val="auto"/>
          <w:szCs w:val="22"/>
        </w:rPr>
        <w:t xml:space="preserve">RJ,   </w:t>
      </w:r>
      <w:proofErr w:type="gramEnd"/>
      <w:r w:rsidR="00DB7A0B" w:rsidRPr="00280327">
        <w:rPr>
          <w:color w:val="auto"/>
          <w:szCs w:val="22"/>
        </w:rPr>
        <w:t xml:space="preserve">     de                               </w:t>
      </w:r>
      <w:proofErr w:type="spellStart"/>
      <w:r w:rsidR="00DB7A0B" w:rsidRPr="00280327">
        <w:rPr>
          <w:color w:val="auto"/>
          <w:szCs w:val="22"/>
        </w:rPr>
        <w:t>de</w:t>
      </w:r>
      <w:proofErr w:type="spell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14:paraId="063CAC99" w14:textId="77777777" w:rsidR="00DB7A0B" w:rsidRPr="00280327" w:rsidRDefault="00DB7A0B" w:rsidP="00DB7A0B">
      <w:pPr>
        <w:pStyle w:val="Corpodetexto"/>
        <w:spacing w:line="200" w:lineRule="atLeast"/>
        <w:jc w:val="center"/>
        <w:rPr>
          <w:color w:val="auto"/>
          <w:szCs w:val="22"/>
        </w:rPr>
      </w:pPr>
    </w:p>
    <w:p w14:paraId="60B61051" w14:textId="77777777"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8"/>
          <w:footerReference w:type="default" r:id="rId9"/>
          <w:pgSz w:w="11906" w:h="16838"/>
          <w:pgMar w:top="1417" w:right="1274" w:bottom="1417" w:left="1418" w:header="708" w:footer="708" w:gutter="0"/>
          <w:cols w:space="708"/>
          <w:docGrid w:linePitch="360"/>
        </w:sectPr>
      </w:pPr>
    </w:p>
    <w:p w14:paraId="439CF01B" w14:textId="77777777" w:rsidR="00DB7A0B" w:rsidRPr="00280327" w:rsidRDefault="004C44BD" w:rsidP="00DB7A0B">
      <w:pPr>
        <w:pStyle w:val="Corpodetexto"/>
        <w:spacing w:line="200" w:lineRule="atLeast"/>
        <w:jc w:val="center"/>
        <w:rPr>
          <w:color w:val="auto"/>
          <w:szCs w:val="22"/>
        </w:rPr>
      </w:pPr>
      <w:r w:rsidRPr="004C44BD">
        <w:rPr>
          <w:b/>
          <w:bCs/>
          <w:color w:val="auto"/>
          <w:szCs w:val="22"/>
        </w:rPr>
        <w:t xml:space="preserve">MUNICÍPIO DE BOM JARDIM </w:t>
      </w:r>
      <w:r w:rsidR="00DB7A0B" w:rsidRPr="00280327">
        <w:rPr>
          <w:b/>
          <w:color w:val="auto"/>
          <w:szCs w:val="22"/>
        </w:rPr>
        <w:t>CONTRATANTE</w:t>
      </w:r>
    </w:p>
    <w:p w14:paraId="76B41F3C" w14:textId="429EABB0" w:rsidR="00AF07CC" w:rsidRPr="00280327" w:rsidRDefault="00FE135E" w:rsidP="00DB7A0B">
      <w:pPr>
        <w:pStyle w:val="Corpodetexto"/>
        <w:spacing w:line="200" w:lineRule="atLeast"/>
        <w:jc w:val="center"/>
        <w:rPr>
          <w:b/>
          <w:bCs/>
          <w:color w:val="auto"/>
          <w:szCs w:val="22"/>
        </w:rPr>
      </w:pP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94968392"/>
          <w:placeholder>
            <w:docPart w:val="969732DCDB884880997F6D5FCF51AD01"/>
          </w:placeholder>
          <w:showingPlcHdr/>
        </w:sdtPr>
        <w:sdtContent>
          <w:r w:rsidR="00296071" w:rsidRPr="00296071">
            <w:rPr>
              <w:rStyle w:val="TextodoEspaoReservado"/>
              <w:color w:val="auto"/>
              <w:szCs w:val="22"/>
            </w:rPr>
            <w:t>ADICIONAR NOME DA EMPRESA</w:t>
          </w:r>
        </w:sdtContent>
      </w:sdt>
      <w:r w:rsidRPr="00280327">
        <w:rPr>
          <w:b/>
          <w:bCs/>
          <w:color w:val="auto"/>
          <w:szCs w:val="22"/>
        </w:rPr>
        <w:fldChar w:fldCharType="end"/>
      </w:r>
    </w:p>
    <w:p w14:paraId="771F426B" w14:textId="77777777"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14:paraId="05440C5E" w14:textId="77777777"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14:paraId="1E9B319D" w14:textId="77777777" w:rsidR="00AF07CC" w:rsidRPr="00280327" w:rsidRDefault="00AF07CC" w:rsidP="00AF07CC">
      <w:pPr>
        <w:pStyle w:val="Corpodetexto"/>
        <w:spacing w:line="200" w:lineRule="atLeast"/>
        <w:rPr>
          <w:b/>
          <w:color w:val="auto"/>
          <w:szCs w:val="22"/>
        </w:rPr>
      </w:pPr>
    </w:p>
    <w:p w14:paraId="42CB281B" w14:textId="77777777"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14:paraId="06CE6602" w14:textId="77777777"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14:paraId="372C182B" w14:textId="77777777" w:rsidR="00DB7A0B" w:rsidRPr="00280327" w:rsidRDefault="00DB7A0B" w:rsidP="00DB7A0B">
      <w:pPr>
        <w:pStyle w:val="Corpodetexto"/>
        <w:spacing w:line="200" w:lineRule="atLeast"/>
        <w:rPr>
          <w:color w:val="auto"/>
          <w:szCs w:val="22"/>
        </w:rPr>
      </w:pPr>
    </w:p>
    <w:p w14:paraId="31A8015D" w14:textId="77777777"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14:paraId="15491B2A" w14:textId="77777777" w:rsidR="00AF07CC" w:rsidRPr="00280327" w:rsidRDefault="00AF07CC" w:rsidP="00DB7A0B">
      <w:pPr>
        <w:pStyle w:val="Corpodetexto"/>
        <w:spacing w:line="200" w:lineRule="atLeast"/>
        <w:rPr>
          <w:color w:val="auto"/>
          <w:szCs w:val="22"/>
        </w:rPr>
      </w:pPr>
      <w:r w:rsidRPr="00280327">
        <w:rPr>
          <w:color w:val="auto"/>
          <w:szCs w:val="22"/>
        </w:rPr>
        <w:t>Nome:</w:t>
      </w:r>
    </w:p>
    <w:p w14:paraId="30A3CD96" w14:textId="77777777" w:rsidR="00AF07CC" w:rsidRPr="00280327" w:rsidRDefault="00AF07CC" w:rsidP="00DB7A0B">
      <w:pPr>
        <w:pStyle w:val="Corpodetexto"/>
        <w:spacing w:line="200" w:lineRule="atLeast"/>
        <w:rPr>
          <w:color w:val="auto"/>
          <w:szCs w:val="22"/>
        </w:rPr>
      </w:pPr>
      <w:r w:rsidRPr="00280327">
        <w:rPr>
          <w:color w:val="auto"/>
          <w:szCs w:val="22"/>
        </w:rPr>
        <w:t>CPF:</w:t>
      </w:r>
    </w:p>
    <w:p w14:paraId="1712B73B" w14:textId="77777777" w:rsidR="00DB7A0B" w:rsidRPr="00280327" w:rsidRDefault="00AF07CC" w:rsidP="00DB7A0B">
      <w:pPr>
        <w:rPr>
          <w:color w:val="auto"/>
          <w:szCs w:val="22"/>
        </w:rPr>
      </w:pPr>
      <w:r w:rsidRPr="00280327">
        <w:rPr>
          <w:color w:val="auto"/>
          <w:szCs w:val="22"/>
        </w:rPr>
        <w:t>Nome:</w:t>
      </w:r>
    </w:p>
    <w:p w14:paraId="440C0DB4" w14:textId="77777777" w:rsidR="00AF07CC" w:rsidRPr="00280327" w:rsidRDefault="00AF07CC" w:rsidP="00DB7A0B">
      <w:pPr>
        <w:rPr>
          <w:color w:val="auto"/>
          <w:szCs w:val="22"/>
        </w:rPr>
      </w:pPr>
      <w:r w:rsidRPr="00280327">
        <w:rPr>
          <w:color w:val="auto"/>
          <w:szCs w:val="22"/>
        </w:rPr>
        <w:t>CPF:</w:t>
      </w:r>
    </w:p>
    <w:p w14:paraId="1D767FDE" w14:textId="77777777"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14:paraId="66143A71" w14:textId="77777777"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EEE2" w14:textId="77777777" w:rsidR="00095C2F" w:rsidRDefault="00095C2F" w:rsidP="00EE60F6">
      <w:r>
        <w:separator/>
      </w:r>
    </w:p>
  </w:endnote>
  <w:endnote w:type="continuationSeparator" w:id="0">
    <w:p w14:paraId="18FAF53B" w14:textId="77777777" w:rsidR="00095C2F" w:rsidRDefault="00095C2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9726443"/>
      <w:docPartObj>
        <w:docPartGallery w:val="Page Numbers (Bottom of Page)"/>
        <w:docPartUnique/>
      </w:docPartObj>
    </w:sdtPr>
    <w:sdtContent>
      <w:p w14:paraId="3B51D81F" w14:textId="77777777" w:rsidR="0094144B" w:rsidRDefault="0094144B">
        <w:pPr>
          <w:pStyle w:val="Rodap"/>
          <w:jc w:val="right"/>
        </w:pPr>
        <w:r>
          <w:fldChar w:fldCharType="begin"/>
        </w:r>
        <w:r>
          <w:instrText>PAGE   \* MERGEFORMAT</w:instrText>
        </w:r>
        <w:r>
          <w:fldChar w:fldCharType="separate"/>
        </w:r>
        <w:r w:rsidR="00E23789">
          <w:rPr>
            <w:noProof/>
          </w:rPr>
          <w:t>1</w:t>
        </w:r>
        <w:r>
          <w:fldChar w:fldCharType="end"/>
        </w:r>
      </w:p>
    </w:sdtContent>
  </w:sdt>
  <w:p w14:paraId="4DDCF0BB" w14:textId="77777777" w:rsidR="0094144B" w:rsidRDefault="009414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76C30" w14:textId="77777777" w:rsidR="00095C2F" w:rsidRDefault="00095C2F" w:rsidP="00EE60F6">
      <w:r>
        <w:separator/>
      </w:r>
    </w:p>
  </w:footnote>
  <w:footnote w:type="continuationSeparator" w:id="0">
    <w:p w14:paraId="3D6984CE" w14:textId="77777777" w:rsidR="00095C2F" w:rsidRDefault="00095C2F" w:rsidP="00EE6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7206" w14:textId="77777777" w:rsidR="0094144B" w:rsidRPr="00D626E7" w:rsidRDefault="00000000" w:rsidP="0060263F">
    <w:pPr>
      <w:pStyle w:val="Cabealho"/>
      <w:ind w:firstLine="1134"/>
    </w:pPr>
    <w:r>
      <w:rPr>
        <w:noProof/>
      </w:rPr>
      <w:object w:dxaOrig="1440" w:dyaOrig="1440" w14:anchorId="46A1B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1025" DrawAspect="Content" ObjectID="_1724866935" r:id="rId2"/>
      </w:object>
    </w:r>
    <w:r w:rsidR="0094144B" w:rsidRPr="00D626E7">
      <w:rPr>
        <w:rFonts w:ascii="Arial Narrow" w:hAnsi="Arial Narrow"/>
        <w:b/>
        <w:sz w:val="36"/>
      </w:rPr>
      <w:t>ESTADO DO RIO DE JANEIRO</w:t>
    </w:r>
  </w:p>
  <w:p w14:paraId="4D791F87" w14:textId="77777777" w:rsidR="0094144B" w:rsidRPr="00D626E7" w:rsidRDefault="0094144B"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14:paraId="3ABB6598" w14:textId="77777777" w:rsidR="0094144B" w:rsidRDefault="0094144B">
    <w:pPr>
      <w:pStyle w:val="Cabealho"/>
    </w:pPr>
  </w:p>
  <w:p w14:paraId="4235531B" w14:textId="77777777" w:rsidR="0094144B" w:rsidRDefault="0094144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15:restartNumberingAfterBreak="0">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15:restartNumberingAfterBreak="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3494929">
    <w:abstractNumId w:val="4"/>
  </w:num>
  <w:num w:numId="2" w16cid:durableId="1619482311">
    <w:abstractNumId w:val="4"/>
  </w:num>
  <w:num w:numId="3" w16cid:durableId="1847398631">
    <w:abstractNumId w:val="4"/>
  </w:num>
  <w:num w:numId="4" w16cid:durableId="1596090826">
    <w:abstractNumId w:val="3"/>
  </w:num>
  <w:num w:numId="5" w16cid:durableId="160779736">
    <w:abstractNumId w:val="0"/>
  </w:num>
  <w:num w:numId="6" w16cid:durableId="1471168432">
    <w:abstractNumId w:val="0"/>
  </w:num>
  <w:num w:numId="7" w16cid:durableId="1025987342">
    <w:abstractNumId w:val="0"/>
  </w:num>
  <w:num w:numId="8" w16cid:durableId="1499037311">
    <w:abstractNumId w:val="4"/>
  </w:num>
  <w:num w:numId="9" w16cid:durableId="1943294368">
    <w:abstractNumId w:val="4"/>
  </w:num>
  <w:num w:numId="10" w16cid:durableId="1005747466">
    <w:abstractNumId w:val="4"/>
  </w:num>
  <w:num w:numId="11" w16cid:durableId="1014890547">
    <w:abstractNumId w:val="3"/>
  </w:num>
  <w:num w:numId="12" w16cid:durableId="17274883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1414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6264850">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7A0B"/>
    <w:rsid w:val="000505EE"/>
    <w:rsid w:val="000601A2"/>
    <w:rsid w:val="000641DA"/>
    <w:rsid w:val="00067FC0"/>
    <w:rsid w:val="0007022C"/>
    <w:rsid w:val="00092A89"/>
    <w:rsid w:val="00095C2F"/>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1D5D"/>
    <w:rsid w:val="00242E41"/>
    <w:rsid w:val="00245D53"/>
    <w:rsid w:val="00257874"/>
    <w:rsid w:val="00273CCF"/>
    <w:rsid w:val="00274339"/>
    <w:rsid w:val="00274850"/>
    <w:rsid w:val="00280327"/>
    <w:rsid w:val="00285235"/>
    <w:rsid w:val="00293338"/>
    <w:rsid w:val="00296071"/>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25BD"/>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2B78"/>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A4BF3"/>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F6E76"/>
    <w:rsid w:val="00806E4E"/>
    <w:rsid w:val="00816FA0"/>
    <w:rsid w:val="00832BDA"/>
    <w:rsid w:val="00837C7B"/>
    <w:rsid w:val="00871B04"/>
    <w:rsid w:val="008826C9"/>
    <w:rsid w:val="008829E3"/>
    <w:rsid w:val="008919A5"/>
    <w:rsid w:val="00892629"/>
    <w:rsid w:val="00897BA8"/>
    <w:rsid w:val="008A6858"/>
    <w:rsid w:val="008E5F33"/>
    <w:rsid w:val="0091646F"/>
    <w:rsid w:val="00924627"/>
    <w:rsid w:val="009323C5"/>
    <w:rsid w:val="0094144B"/>
    <w:rsid w:val="00956048"/>
    <w:rsid w:val="009722BD"/>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857FE"/>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3789"/>
    <w:rsid w:val="00E27A6A"/>
    <w:rsid w:val="00E46B07"/>
    <w:rsid w:val="00E67D16"/>
    <w:rsid w:val="00E762F2"/>
    <w:rsid w:val="00E86144"/>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D8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583088">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202960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2F65681C94F48D68BD3CB7EF70D56CF"/>
        <w:category>
          <w:name w:val="Geral"/>
          <w:gallery w:val="placeholder"/>
        </w:category>
        <w:types>
          <w:type w:val="bbPlcHdr"/>
        </w:types>
        <w:behaviors>
          <w:behavior w:val="content"/>
        </w:behaviors>
        <w:guid w:val="{93060370-1753-40F6-8123-469A06C79A0D}"/>
      </w:docPartPr>
      <w:docPartBody>
        <w:p w:rsidR="00000000" w:rsidRDefault="001C20EA" w:rsidP="001C20EA">
          <w:pPr>
            <w:pStyle w:val="B2F65681C94F48D68BD3CB7EF70D56CF"/>
          </w:pPr>
          <w:r>
            <w:rPr>
              <w:rStyle w:val="TextodoEspaoReservado"/>
              <w:color w:val="C00000"/>
            </w:rPr>
            <w:t>ADICIONAR NOME DA EMPRESA</w:t>
          </w:r>
        </w:p>
      </w:docPartBody>
    </w:docPart>
    <w:docPart>
      <w:docPartPr>
        <w:name w:val="D0C3707460C24EFD8CF6B704846AD6C0"/>
        <w:category>
          <w:name w:val="Geral"/>
          <w:gallery w:val="placeholder"/>
        </w:category>
        <w:types>
          <w:type w:val="bbPlcHdr"/>
        </w:types>
        <w:behaviors>
          <w:behavior w:val="content"/>
        </w:behaviors>
        <w:guid w:val="{1BF283DF-BECA-4743-BB11-17B77E30FA17}"/>
      </w:docPartPr>
      <w:docPartBody>
        <w:p w:rsidR="00000000" w:rsidRDefault="001C20EA" w:rsidP="001C20EA">
          <w:pPr>
            <w:pStyle w:val="D0C3707460C24EFD8CF6B704846AD6C0"/>
          </w:pPr>
          <w:r w:rsidRPr="005E3187">
            <w:rPr>
              <w:rStyle w:val="TextodoEspaoReservado"/>
              <w:rFonts w:ascii="Arial Narrow" w:hAnsi="Arial Narrow"/>
              <w:color w:val="C00000"/>
            </w:rPr>
            <w:t>escolher modalidade</w:t>
          </w:r>
        </w:p>
      </w:docPartBody>
    </w:docPart>
    <w:docPart>
      <w:docPartPr>
        <w:name w:val="8902DF5CFDF34DBEB1B61EAD26FCF1DF"/>
        <w:category>
          <w:name w:val="Geral"/>
          <w:gallery w:val="placeholder"/>
        </w:category>
        <w:types>
          <w:type w:val="bbPlcHdr"/>
        </w:types>
        <w:behaviors>
          <w:behavior w:val="content"/>
        </w:behaviors>
        <w:guid w:val="{E1323959-8466-42AC-B946-58C466968EC4}"/>
      </w:docPartPr>
      <w:docPartBody>
        <w:p w:rsidR="00000000" w:rsidRDefault="001C20EA" w:rsidP="001C20EA">
          <w:pPr>
            <w:pStyle w:val="8902DF5CFDF34DBEB1B61EAD26FCF1DF"/>
          </w:pPr>
          <w:r w:rsidRPr="005E3187">
            <w:rPr>
              <w:rStyle w:val="TextodoEspaoReservado"/>
              <w:color w:val="C00000"/>
            </w:rPr>
            <w:t>..../ano</w:t>
          </w:r>
        </w:p>
      </w:docPartBody>
    </w:docPart>
    <w:docPart>
      <w:docPartPr>
        <w:name w:val="CED77D55283245D7BB669D46D837FC4B"/>
        <w:category>
          <w:name w:val="Geral"/>
          <w:gallery w:val="placeholder"/>
        </w:category>
        <w:types>
          <w:type w:val="bbPlcHdr"/>
        </w:types>
        <w:behaviors>
          <w:behavior w:val="content"/>
        </w:behaviors>
        <w:guid w:val="{4EA4F921-56D6-4E99-9AAF-ABA936A98FC3}"/>
      </w:docPartPr>
      <w:docPartBody>
        <w:p w:rsidR="00000000" w:rsidRDefault="001C20EA" w:rsidP="001C20EA">
          <w:pPr>
            <w:pStyle w:val="CED77D55283245D7BB669D46D837FC4B"/>
          </w:pPr>
          <w:r w:rsidRPr="005E3187">
            <w:rPr>
              <w:rStyle w:val="TextodoEspaoReservado"/>
              <w:rFonts w:ascii="Arial Narrow" w:hAnsi="Arial Narrow"/>
              <w:color w:val="C00000"/>
            </w:rPr>
            <w:t>escolher modalidade</w:t>
          </w:r>
        </w:p>
      </w:docPartBody>
    </w:docPart>
    <w:docPart>
      <w:docPartPr>
        <w:name w:val="082C00FA4B654EBEA2100454ACBCFEE2"/>
        <w:category>
          <w:name w:val="Geral"/>
          <w:gallery w:val="placeholder"/>
        </w:category>
        <w:types>
          <w:type w:val="bbPlcHdr"/>
        </w:types>
        <w:behaviors>
          <w:behavior w:val="content"/>
        </w:behaviors>
        <w:guid w:val="{20FA379E-8F74-4235-B38B-F086E3ABEE63}"/>
      </w:docPartPr>
      <w:docPartBody>
        <w:p w:rsidR="00000000" w:rsidRDefault="001C20EA" w:rsidP="001C20EA">
          <w:pPr>
            <w:pStyle w:val="082C00FA4B654EBEA2100454ACBCFEE2"/>
          </w:pPr>
          <w:r w:rsidRPr="005E3187">
            <w:rPr>
              <w:rStyle w:val="TextodoEspaoReservado"/>
              <w:color w:val="C00000"/>
            </w:rPr>
            <w:t>..../ano</w:t>
          </w:r>
        </w:p>
      </w:docPartBody>
    </w:docPart>
    <w:docPart>
      <w:docPartPr>
        <w:name w:val="969732DCDB884880997F6D5FCF51AD01"/>
        <w:category>
          <w:name w:val="Geral"/>
          <w:gallery w:val="placeholder"/>
        </w:category>
        <w:types>
          <w:type w:val="bbPlcHdr"/>
        </w:types>
        <w:behaviors>
          <w:behavior w:val="content"/>
        </w:behaviors>
        <w:guid w:val="{454D88EA-9B9D-4884-8A97-41C49394DFE7}"/>
      </w:docPartPr>
      <w:docPartBody>
        <w:p w:rsidR="00000000" w:rsidRDefault="001C20EA" w:rsidP="001C20EA">
          <w:pPr>
            <w:pStyle w:val="969732DCDB884880997F6D5FCF51AD0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7DC5"/>
    <w:rsid w:val="00057118"/>
    <w:rsid w:val="00073F07"/>
    <w:rsid w:val="000770E4"/>
    <w:rsid w:val="000A16C6"/>
    <w:rsid w:val="000B1D93"/>
    <w:rsid w:val="000B7E5E"/>
    <w:rsid w:val="000C4D91"/>
    <w:rsid w:val="001458CB"/>
    <w:rsid w:val="001805CE"/>
    <w:rsid w:val="001C20EA"/>
    <w:rsid w:val="00207291"/>
    <w:rsid w:val="002531F0"/>
    <w:rsid w:val="002945BF"/>
    <w:rsid w:val="0031034B"/>
    <w:rsid w:val="00364283"/>
    <w:rsid w:val="003A4461"/>
    <w:rsid w:val="00421123"/>
    <w:rsid w:val="0046562A"/>
    <w:rsid w:val="004A0E28"/>
    <w:rsid w:val="004B44C5"/>
    <w:rsid w:val="004E4A3A"/>
    <w:rsid w:val="00510221"/>
    <w:rsid w:val="00516BBD"/>
    <w:rsid w:val="00547929"/>
    <w:rsid w:val="00570FB1"/>
    <w:rsid w:val="005D12D6"/>
    <w:rsid w:val="005F2C11"/>
    <w:rsid w:val="00631B33"/>
    <w:rsid w:val="00712AC7"/>
    <w:rsid w:val="00752D3C"/>
    <w:rsid w:val="00784A88"/>
    <w:rsid w:val="00857BAD"/>
    <w:rsid w:val="00892847"/>
    <w:rsid w:val="008B05B4"/>
    <w:rsid w:val="009A4347"/>
    <w:rsid w:val="00A95CA2"/>
    <w:rsid w:val="00AA3037"/>
    <w:rsid w:val="00AB15A2"/>
    <w:rsid w:val="00AD15F7"/>
    <w:rsid w:val="00AF5F19"/>
    <w:rsid w:val="00B1574A"/>
    <w:rsid w:val="00BB225C"/>
    <w:rsid w:val="00BD18DD"/>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C20EA"/>
    <w:rPr>
      <w:color w:val="808080"/>
    </w:rPr>
  </w:style>
  <w:style w:type="paragraph" w:customStyle="1" w:styleId="B2F65681C94F48D68BD3CB7EF70D56CF">
    <w:name w:val="B2F65681C94F48D68BD3CB7EF70D56CF"/>
    <w:rsid w:val="001C20EA"/>
    <w:pPr>
      <w:spacing w:after="160" w:line="259" w:lineRule="auto"/>
    </w:pPr>
  </w:style>
  <w:style w:type="paragraph" w:customStyle="1" w:styleId="D0C3707460C24EFD8CF6B704846AD6C0">
    <w:name w:val="D0C3707460C24EFD8CF6B704846AD6C0"/>
    <w:rsid w:val="001C20EA"/>
    <w:pPr>
      <w:spacing w:after="160" w:line="259" w:lineRule="auto"/>
    </w:pPr>
  </w:style>
  <w:style w:type="paragraph" w:customStyle="1" w:styleId="8902DF5CFDF34DBEB1B61EAD26FCF1DF">
    <w:name w:val="8902DF5CFDF34DBEB1B61EAD26FCF1DF"/>
    <w:rsid w:val="001C20EA"/>
    <w:pPr>
      <w:spacing w:after="160" w:line="259" w:lineRule="auto"/>
    </w:pPr>
  </w:style>
  <w:style w:type="paragraph" w:customStyle="1" w:styleId="CED77D55283245D7BB669D46D837FC4B">
    <w:name w:val="CED77D55283245D7BB669D46D837FC4B"/>
    <w:rsid w:val="001C20EA"/>
    <w:pPr>
      <w:spacing w:after="160" w:line="259" w:lineRule="auto"/>
    </w:pPr>
  </w:style>
  <w:style w:type="paragraph" w:customStyle="1" w:styleId="082C00FA4B654EBEA2100454ACBCFEE2">
    <w:name w:val="082C00FA4B654EBEA2100454ACBCFEE2"/>
    <w:rsid w:val="001C20EA"/>
    <w:pPr>
      <w:spacing w:after="160" w:line="259" w:lineRule="auto"/>
    </w:pPr>
  </w:style>
  <w:style w:type="paragraph" w:customStyle="1" w:styleId="969732DCDB884880997F6D5FCF51AD01">
    <w:name w:val="969732DCDB884880997F6D5FCF51AD01"/>
    <w:rsid w:val="001C20EA"/>
    <w:pPr>
      <w:spacing w:after="160" w:line="259" w:lineRule="auto"/>
    </w:pPr>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DB484F7E06C4E1985E1BB072D396333">
    <w:name w:val="BDB484F7E06C4E1985E1BB072D396333"/>
    <w:rsid w:val="00510221"/>
  </w:style>
  <w:style w:type="paragraph" w:customStyle="1" w:styleId="2701C8210CE74985AB0E39FC73E89089">
    <w:name w:val="2701C8210CE74985AB0E39FC73E89089"/>
    <w:rsid w:val="00510221"/>
  </w:style>
  <w:style w:type="paragraph" w:customStyle="1" w:styleId="D510EE36FFC14D37B39AE03CA21F6B1C">
    <w:name w:val="D510EE36FFC14D37B39AE03CA21F6B1C"/>
    <w:rsid w:val="00510221"/>
  </w:style>
  <w:style w:type="paragraph" w:customStyle="1" w:styleId="76D060A31A104969A5AFA273464CB000">
    <w:name w:val="76D060A31A104969A5AFA273464CB000"/>
    <w:rsid w:val="00510221"/>
  </w:style>
  <w:style w:type="paragraph" w:customStyle="1" w:styleId="D94B10B2994342CAB0905F01A652A4D4">
    <w:name w:val="D94B10B2994342CAB0905F01A652A4D4"/>
    <w:rsid w:val="00510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06FF2-808E-422B-9F98-6F550D58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4917</Words>
  <Characters>26556</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2022-08-26T16:35:00Z</dcterms:created>
  <dcterms:modified xsi:type="dcterms:W3CDTF">2022-09-16T23:56:00Z</dcterms:modified>
</cp:coreProperties>
</file>